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18" w:rsidRDefault="00FA3618">
      <w:hyperlink r:id="rId4" w:tgtFrame="_blank" w:history="1">
        <w:r w:rsidRPr="00FA3618">
          <w:rPr>
            <w:color w:val="0000FF"/>
            <w:u w:val="single"/>
          </w:rPr>
          <w:t>Пр</w:t>
        </w:r>
        <w:bookmarkStart w:id="0" w:name="_GoBack"/>
        <w:bookmarkEnd w:id="0"/>
        <w:r w:rsidRPr="00FA3618">
          <w:rPr>
            <w:color w:val="0000FF"/>
            <w:u w:val="single"/>
          </w:rPr>
          <w:t>и</w:t>
        </w:r>
        <w:r w:rsidRPr="00FA3618">
          <w:rPr>
            <w:color w:val="0000FF"/>
            <w:u w:val="single"/>
          </w:rPr>
          <w:t>каз</w:t>
        </w:r>
      </w:hyperlink>
      <w:r w:rsidRPr="00FA3618">
        <w:t> Министерства просвещения Российской Федерации и Федеральной службы по надзору в сфере образования от 06 мая 2019 года № 590/219 «Об утверждении Методологии и критериев оценки качества образования на основе практики международных исследований качества подготовки обучающихся» </w:t>
      </w:r>
    </w:p>
    <w:sectPr w:rsidR="00FA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8"/>
    <w:rsid w:val="00336E12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CCF"/>
  <w15:chartTrackingRefBased/>
  <w15:docId w15:val="{4F76E422-85FC-4169-A159-69973BB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c.vsevobr.ru/images/2019-2020/anons/11/2019.05.14_%D0%9C%D0%95%D0%A2%D0%9E%D0%94%D0%9E%D0%9B%D0%9E%D0%93%D0%98%D0%A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</dc:creator>
  <cp:keywords/>
  <dc:description/>
  <cp:lastModifiedBy>typ</cp:lastModifiedBy>
  <cp:revision>1</cp:revision>
  <dcterms:created xsi:type="dcterms:W3CDTF">2022-04-08T07:51:00Z</dcterms:created>
  <dcterms:modified xsi:type="dcterms:W3CDTF">2022-04-08T07:58:00Z</dcterms:modified>
</cp:coreProperties>
</file>