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6" w:rsidRPr="00BB084C" w:rsidRDefault="00AF4C66" w:rsidP="00AF4C66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6</w:t>
      </w:r>
    </w:p>
    <w:p w:rsidR="00AF4C66" w:rsidRPr="00BB084C" w:rsidRDefault="00AF4C66" w:rsidP="00AF4C6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AF4C66" w:rsidRPr="00BB084C" w:rsidRDefault="00AF4C66" w:rsidP="00AF4C6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AF4C66" w:rsidRPr="00BB084C" w:rsidRDefault="00AF4C66" w:rsidP="00AF4C6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AF4C66" w:rsidRPr="00BB084C" w:rsidRDefault="00AF4C66" w:rsidP="00AF4C6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AF4C66" w:rsidRPr="00BB084C" w:rsidRDefault="00AF4C66" w:rsidP="00AF4C6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2B7E8F" w:rsidRPr="00BB084C" w:rsidRDefault="002B7E8F" w:rsidP="002B7E8F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277C8C" w:rsidRPr="00DA06D5">
        <w:rPr>
          <w:sz w:val="28"/>
          <w:szCs w:val="28"/>
        </w:rPr>
        <w:t>преподавания предметной области «Искусство</w:t>
      </w:r>
      <w:r w:rsidR="00277C8C">
        <w:t>»</w:t>
      </w:r>
    </w:p>
    <w:p w:rsidR="00AF4C66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201</w:t>
      </w:r>
      <w:r w:rsidR="00277C8C">
        <w:rPr>
          <w:sz w:val="28"/>
          <w:szCs w:val="28"/>
        </w:rPr>
        <w:t>9</w:t>
      </w:r>
      <w:r w:rsidRPr="003E29F0">
        <w:rPr>
          <w:sz w:val="28"/>
          <w:szCs w:val="28"/>
        </w:rPr>
        <w:t xml:space="preserve"> - 20</w:t>
      </w:r>
      <w:r w:rsidR="00277C8C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268"/>
      </w:tblGrid>
      <w:tr w:rsidR="00A31AB5" w:rsidRPr="00DA6C05" w:rsidTr="00A31AB5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A31AB5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A31AB5" w:rsidRPr="00D74FDD" w:rsidRDefault="00A31AB5" w:rsidP="003613E2">
            <w:pPr>
              <w:pStyle w:val="aa"/>
              <w:jc w:val="left"/>
              <w:rPr>
                <w:sz w:val="22"/>
                <w:szCs w:val="22"/>
              </w:rPr>
            </w:pPr>
            <w:r w:rsidRPr="00D74FDD">
              <w:t>Общесистемные региональные мероприятия</w:t>
            </w:r>
          </w:p>
        </w:tc>
      </w:tr>
      <w:tr w:rsidR="0028274C" w:rsidRPr="00DA6C05" w:rsidTr="00A31AB5">
        <w:trPr>
          <w:trHeight w:val="524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Default="0028274C" w:rsidP="00B46B1B">
            <w:pPr>
              <w:pStyle w:val="aa"/>
            </w:pPr>
            <w:r>
              <w:t>Участие в процедурах апробации новой модели аттестации учителей музыки и изобразительного искусст</w:t>
            </w:r>
            <w:r w:rsidR="004260B4">
              <w:t>в</w:t>
            </w:r>
            <w:r>
              <w:t>а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B46B1B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B46B1B">
            <w:pPr>
              <w:pStyle w:val="aa"/>
              <w:jc w:val="left"/>
            </w:pPr>
            <w:r>
              <w:t>МУ «ВРМЦ»</w:t>
            </w:r>
          </w:p>
          <w:p w:rsidR="0028274C" w:rsidRPr="00F40C22" w:rsidRDefault="0028274C" w:rsidP="00B46B1B">
            <w:pPr>
              <w:pStyle w:val="aa"/>
              <w:jc w:val="left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B46B1B">
            <w:pPr>
              <w:pStyle w:val="aa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28274C" w:rsidRPr="00CF689D" w:rsidTr="00A31AB5">
        <w:trPr>
          <w:trHeight w:val="408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</w:tcPr>
          <w:p w:rsidR="0028274C" w:rsidRPr="00D74FDD" w:rsidRDefault="0028274C" w:rsidP="003613E2">
            <w:pPr>
              <w:pStyle w:val="aa"/>
              <w:jc w:val="left"/>
            </w:pPr>
            <w:r w:rsidRPr="00D74FDD">
              <w:t>Общесистемные муниципальные мероприятия</w:t>
            </w:r>
          </w:p>
        </w:tc>
      </w:tr>
      <w:tr w:rsidR="0028274C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DA6C05" w:rsidRDefault="0028274C" w:rsidP="001D21D7">
            <w:pPr>
              <w:pStyle w:val="aa"/>
              <w:tabs>
                <w:tab w:val="left" w:pos="5662"/>
              </w:tabs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 xml:space="preserve"> преподавания предметной области «Искусство» в 2019-2020 учебном году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Pr="00CF689D" w:rsidRDefault="0028274C" w:rsidP="003613E2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3613E2">
            <w:pPr>
              <w:pStyle w:val="aa"/>
              <w:jc w:val="left"/>
            </w:pPr>
            <w:r>
              <w:t>август 2019 г.</w:t>
            </w:r>
          </w:p>
        </w:tc>
      </w:tr>
      <w:tr w:rsidR="0028274C" w:rsidRPr="00A570A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DA6C05" w:rsidRDefault="0028274C" w:rsidP="00C55E2B">
            <w:pPr>
              <w:pStyle w:val="aa"/>
              <w:jc w:val="left"/>
              <w:rPr>
                <w:b/>
                <w:sz w:val="22"/>
                <w:szCs w:val="22"/>
              </w:rPr>
            </w:pPr>
            <w:r>
              <w:t>Создание</w:t>
            </w:r>
            <w:r w:rsidRPr="00F40C22">
              <w:t xml:space="preserve"> нормативно</w:t>
            </w:r>
            <w:r w:rsidRPr="00DA6C05">
              <w:t>-правовой базы</w:t>
            </w:r>
            <w:r>
              <w:t xml:space="preserve"> по реализации Концепции преподавания предметной области «Искусство»</w:t>
            </w:r>
          </w:p>
        </w:tc>
        <w:tc>
          <w:tcPr>
            <w:tcW w:w="3827" w:type="dxa"/>
            <w:shd w:val="clear" w:color="auto" w:fill="FFFFFF"/>
          </w:tcPr>
          <w:p w:rsidR="0028274C" w:rsidRPr="00C76874" w:rsidRDefault="0028274C" w:rsidP="003613E2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28274C" w:rsidRPr="00C76874" w:rsidRDefault="0028274C" w:rsidP="003613E2">
            <w:pPr>
              <w:pStyle w:val="aa"/>
              <w:jc w:val="left"/>
            </w:pPr>
            <w:r w:rsidRPr="00C76874">
              <w:t>МУ «ВРМЦ»</w:t>
            </w:r>
          </w:p>
          <w:p w:rsidR="0028274C" w:rsidRPr="00DA6C05" w:rsidRDefault="0028274C" w:rsidP="003613E2">
            <w:pPr>
              <w:pStyle w:val="aa"/>
              <w:jc w:val="left"/>
            </w:pPr>
            <w:r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A570A6" w:rsidRDefault="0028274C" w:rsidP="00305C6B">
            <w:pPr>
              <w:pStyle w:val="aa"/>
            </w:pPr>
            <w:r>
              <w:lastRenderedPageBreak/>
              <w:t>август 2019</w:t>
            </w:r>
            <w:r w:rsidRPr="00A570A6">
              <w:t xml:space="preserve"> </w:t>
            </w:r>
            <w:r>
              <w:t>г.</w:t>
            </w:r>
          </w:p>
        </w:tc>
      </w:tr>
      <w:tr w:rsidR="0028274C" w:rsidRPr="00A570A6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DA6C05" w:rsidRDefault="0028274C" w:rsidP="001D21D7">
            <w:pPr>
              <w:pStyle w:val="aa"/>
              <w:tabs>
                <w:tab w:val="left" w:pos="5662"/>
              </w:tabs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елей, преподающих учебные предметы «Изобразительное искусство»</w:t>
            </w:r>
            <w:r w:rsidR="005244AD">
              <w:t xml:space="preserve">, </w:t>
            </w:r>
            <w:r>
              <w:t>«Музыка»</w:t>
            </w:r>
            <w:r w:rsidR="005244AD">
              <w:t>, «МХК»</w:t>
            </w:r>
            <w: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28274C" w:rsidRDefault="0028274C" w:rsidP="003613E2">
            <w:pPr>
              <w:pStyle w:val="aa"/>
              <w:ind w:right="141"/>
              <w:jc w:val="left"/>
            </w:pPr>
          </w:p>
        </w:tc>
        <w:tc>
          <w:tcPr>
            <w:tcW w:w="2268" w:type="dxa"/>
            <w:shd w:val="clear" w:color="auto" w:fill="FFFFFF"/>
          </w:tcPr>
          <w:p w:rsidR="0028274C" w:rsidRPr="00A570A6" w:rsidRDefault="0028274C" w:rsidP="003613E2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A570A6" w:rsidTr="00A31AB5">
        <w:trPr>
          <w:trHeight w:val="615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1D21D7">
            <w:pPr>
              <w:pStyle w:val="aa"/>
            </w:pPr>
            <w:r w:rsidRPr="006D3BB4">
              <w:t xml:space="preserve">Организация и проведение вебинаров для учителей </w:t>
            </w:r>
            <w:r>
              <w:t>изобразительного искусства и музыки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28274C" w:rsidRPr="00A570A6" w:rsidRDefault="0028274C" w:rsidP="003613E2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D176C1">
            <w:pPr>
              <w:pStyle w:val="aa"/>
            </w:pPr>
            <w:r w:rsidRPr="0017230B">
              <w:t xml:space="preserve">Организация и проведение муниципального этапа Всероссийской олимпиады школьников по </w:t>
            </w:r>
            <w:r>
              <w:t>учебным предметам предметной области «Искусство»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D74FDD" w:rsidP="003613E2">
            <w:pPr>
              <w:pStyle w:val="aa"/>
              <w:jc w:val="left"/>
            </w:pPr>
            <w:r>
              <w:t>МБОУ</w:t>
            </w:r>
            <w:r w:rsidR="0028274C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513BEB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13BEB" w:rsidRPr="00DA6C05" w:rsidRDefault="00513BE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13BEB" w:rsidRPr="0017230B" w:rsidRDefault="00513BEB" w:rsidP="00D176C1">
            <w:pPr>
              <w:pStyle w:val="aa"/>
            </w:pPr>
            <w:r>
              <w:t>Организация и проведение сессии каникулярной школы «Умные каникулы» для учител</w:t>
            </w:r>
            <w:r w:rsidR="00762ADA">
              <w:t>ей учебных предметов художественно</w:t>
            </w:r>
            <w:r>
              <w:t>-эстетической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4260B4" w:rsidRDefault="004260B4" w:rsidP="004260B4">
            <w:pPr>
              <w:pStyle w:val="aa"/>
              <w:jc w:val="left"/>
            </w:pPr>
            <w:r>
              <w:t>Комитет по образованию</w:t>
            </w:r>
          </w:p>
          <w:p w:rsidR="00513BEB" w:rsidRDefault="004260B4" w:rsidP="004260B4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13BEB" w:rsidRDefault="00DD1013" w:rsidP="003613E2">
            <w:pPr>
              <w:pStyle w:val="aa"/>
              <w:ind w:right="141"/>
            </w:pPr>
            <w:r w:rsidRPr="004260B4">
              <w:t>весенние каникулы</w:t>
            </w:r>
          </w:p>
          <w:p w:rsidR="00DD1013" w:rsidRDefault="00DD1013" w:rsidP="003613E2">
            <w:pPr>
              <w:pStyle w:val="aa"/>
              <w:ind w:right="141"/>
            </w:pPr>
          </w:p>
        </w:tc>
      </w:tr>
      <w:tr w:rsidR="0028274C" w:rsidRPr="0030696F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D176C1" w:rsidRDefault="0028274C" w:rsidP="003613E2">
            <w:pPr>
              <w:pStyle w:val="aa"/>
            </w:pPr>
            <w:r w:rsidRPr="00D74FDD">
              <w:t>Организация и проведение научно-практической конференции по теме: «</w:t>
            </w:r>
            <w:r w:rsidR="00D74FDD" w:rsidRPr="00D74FDD">
              <w:rPr>
                <w:bCs/>
              </w:rPr>
              <w:t>Межуровневая преемственность в организации внеурочной и досуговой деятельности</w:t>
            </w:r>
            <w:r w:rsidRPr="00D74FDD">
              <w:rPr>
                <w:bCs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C55E2B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C55E2B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28274C" w:rsidRDefault="00DD1013" w:rsidP="00305C6B">
            <w:pPr>
              <w:pStyle w:val="aa"/>
            </w:pPr>
            <w:r>
              <w:t>ф</w:t>
            </w:r>
            <w:r w:rsidR="0028274C">
              <w:t>евраль 2020</w:t>
            </w:r>
            <w:r>
              <w:t xml:space="preserve"> г.</w:t>
            </w:r>
          </w:p>
        </w:tc>
      </w:tr>
      <w:tr w:rsidR="0028274C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701B6B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мастерства «Профессиональный успех»</w:t>
            </w:r>
            <w:r>
              <w:t xml:space="preserve">: </w:t>
            </w:r>
            <w:r w:rsidRPr="006D3BB4">
              <w:t>«</w:t>
            </w:r>
            <w:r>
              <w:t>Лучший у</w:t>
            </w:r>
            <w:r w:rsidRPr="006D3BB4">
              <w:t>читель года»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Pr="00CF689D" w:rsidRDefault="0028274C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28274C" w:rsidRPr="00205AB6" w:rsidRDefault="0028274C" w:rsidP="003613E2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2019 г</w:t>
            </w:r>
            <w:r w:rsidR="00DD1013">
              <w:t>.</w:t>
            </w:r>
          </w:p>
        </w:tc>
      </w:tr>
      <w:tr w:rsidR="0028274C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3613E2">
            <w:pPr>
              <w:pStyle w:val="aa"/>
            </w:pPr>
            <w:r w:rsidRPr="006D3BB4">
              <w:t xml:space="preserve">Организация и проведение </w:t>
            </w:r>
            <w:r w:rsidRPr="006D3BB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6D3BB4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28274C" w:rsidRDefault="0028274C" w:rsidP="003613E2">
            <w:pPr>
              <w:pStyle w:val="aa"/>
              <w:jc w:val="left"/>
            </w:pPr>
            <w:r>
              <w:t>МОУ «Щегловская СОШ»</w:t>
            </w:r>
          </w:p>
          <w:p w:rsidR="0028274C" w:rsidRDefault="0028274C" w:rsidP="003613E2">
            <w:pPr>
              <w:pStyle w:val="aa"/>
              <w:jc w:val="left"/>
            </w:pPr>
            <w:r>
              <w:t>МОБУ «СОШ №6» г. Всеволожска</w:t>
            </w:r>
          </w:p>
        </w:tc>
        <w:tc>
          <w:tcPr>
            <w:tcW w:w="2268" w:type="dxa"/>
            <w:shd w:val="clear" w:color="auto" w:fill="FFFFFF"/>
          </w:tcPr>
          <w:p w:rsidR="0028274C" w:rsidRPr="008A7348" w:rsidRDefault="003374CC" w:rsidP="003613E2">
            <w:pPr>
              <w:pStyle w:val="aa"/>
              <w:jc w:val="left"/>
            </w:pPr>
            <w:r>
              <w:t xml:space="preserve">март </w:t>
            </w:r>
            <w:r w:rsidR="0028274C">
              <w:t>2020 г</w:t>
            </w:r>
            <w:r>
              <w:t>.</w:t>
            </w:r>
          </w:p>
        </w:tc>
      </w:tr>
      <w:tr w:rsidR="0028274C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3613E2">
            <w:pPr>
              <w:pStyle w:val="aa"/>
            </w:pPr>
            <w:r>
              <w:t>Организация и проведение творческих конкурсов, выставок, мини-олимпиад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DA06D5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3374CC" w:rsidP="00DA06D5">
            <w:pPr>
              <w:pStyle w:val="aa"/>
              <w:jc w:val="left"/>
            </w:pPr>
            <w:r>
              <w:t>МБОУ</w:t>
            </w:r>
            <w:r w:rsidR="0028274C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28274C" w:rsidRPr="008A7348" w:rsidRDefault="0028274C" w:rsidP="003613E2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6D3BB4" w:rsidRDefault="0028274C" w:rsidP="00D176C1">
            <w:pPr>
              <w:pStyle w:val="aa"/>
            </w:pPr>
            <w:r w:rsidRPr="006D3BB4">
              <w:t xml:space="preserve">Размещение информации о ходе реализации Плана мероприятий по реализации Концепции </w:t>
            </w:r>
            <w:r>
              <w:t xml:space="preserve">преподавания предметной области «Искусство» </w:t>
            </w:r>
            <w:r w:rsidRPr="006D3BB4">
              <w:t>в 2019-2020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268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30696F" w:rsidTr="00A31AB5">
        <w:trPr>
          <w:trHeight w:val="458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28274C" w:rsidRPr="003374CC" w:rsidRDefault="0028274C" w:rsidP="003613E2">
            <w:pPr>
              <w:pStyle w:val="aa"/>
              <w:jc w:val="left"/>
            </w:pPr>
            <w:r w:rsidRPr="003374CC">
              <w:t>Общее образование</w:t>
            </w:r>
          </w:p>
        </w:tc>
      </w:tr>
      <w:tr w:rsidR="0028274C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DA6C05" w:rsidRDefault="0028274C" w:rsidP="00D176C1">
            <w:pPr>
              <w:pStyle w:val="aa"/>
              <w:ind w:right="141"/>
            </w:pPr>
            <w:r>
              <w:t>Утверждение и реализация в ОУ Плана мероприятий по реализации Концепции преподавания предметной области «Искусство»  в 2019-2020 учебном году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август 2019</w:t>
            </w:r>
            <w:r w:rsidR="003374CC">
              <w:t xml:space="preserve"> г.</w:t>
            </w:r>
            <w:r>
              <w:t>,</w:t>
            </w:r>
          </w:p>
          <w:p w:rsidR="0028274C" w:rsidRPr="00DA6C05" w:rsidRDefault="0028274C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художественно-эстетической направленности.</w:t>
            </w:r>
          </w:p>
          <w:p w:rsidR="0028274C" w:rsidRPr="00DA6C05" w:rsidRDefault="0028274C" w:rsidP="003613E2">
            <w:pPr>
              <w:pStyle w:val="aa"/>
              <w:ind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DA6C05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AF4C66" w:rsidRDefault="0028274C" w:rsidP="00440D4E">
            <w:pPr>
              <w:pStyle w:val="aa"/>
              <w:ind w:right="141"/>
            </w:pPr>
            <w:r w:rsidRPr="00AF4C66">
              <w:t>Обновление содержания общего образования на основе Концепции преподавания предметной области «Искусство», в т.ч. в части преемственности содержания уроков и внеурочной деятельности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DA6C05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AF4C66" w:rsidRDefault="005244AD" w:rsidP="00EF16A8">
            <w:pPr>
              <w:pStyle w:val="aa"/>
              <w:ind w:right="141"/>
            </w:pPr>
            <w:r w:rsidRPr="00AF4C66">
              <w:t>Использование возможностей сетевого в</w:t>
            </w:r>
            <w:r w:rsidR="0028274C" w:rsidRPr="00AF4C66">
              <w:t>заимодействия</w:t>
            </w:r>
            <w:r w:rsidRPr="00AF4C66">
              <w:t xml:space="preserve"> общеобразовательных учреждений с учреждениями</w:t>
            </w:r>
            <w:r w:rsidR="0028274C" w:rsidRPr="00AF4C66">
              <w:t xml:space="preserve"> культуры </w:t>
            </w:r>
            <w:r w:rsidRPr="00AF4C66">
              <w:t>Всеволожского района и Ленинградской области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DA6C05" w:rsidTr="00A31AB5">
        <w:trPr>
          <w:trHeight w:val="566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Default="0028274C" w:rsidP="00EF16A8">
            <w:pPr>
              <w:pStyle w:val="aa"/>
              <w:ind w:right="141"/>
            </w:pPr>
            <w:r>
              <w:t>Детализация требований к предметным результатам обучения по  учебным предметам предметной области «Искусство»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28274C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DA6C05" w:rsidTr="00652873">
        <w:trPr>
          <w:trHeight w:val="48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8274C" w:rsidRPr="00AF4C66" w:rsidRDefault="0028274C" w:rsidP="001D21D7">
            <w:pPr>
              <w:pStyle w:val="aa"/>
              <w:ind w:right="141"/>
            </w:pPr>
            <w:r w:rsidRPr="00AF4C66">
              <w:t>Разработка и утверждение реализуемых в течение учебного года  программ внеурочной деятельности предметной направленности</w:t>
            </w:r>
            <w:r w:rsidR="005244AD" w:rsidRPr="00AF4C66">
              <w:t>, в т.ч. с учетом этнокультурных и национальных особенностей Ленинградской области</w:t>
            </w:r>
          </w:p>
        </w:tc>
        <w:tc>
          <w:tcPr>
            <w:tcW w:w="3827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28274C" w:rsidRPr="00DA6C05" w:rsidRDefault="005244AD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2019 г.</w:t>
            </w:r>
          </w:p>
        </w:tc>
      </w:tr>
      <w:tr w:rsidR="00652873" w:rsidRPr="00DA6C05" w:rsidTr="00652873">
        <w:trPr>
          <w:trHeight w:val="480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AF4C66" w:rsidRDefault="00652873" w:rsidP="001D21D7">
            <w:pPr>
              <w:pStyle w:val="aa"/>
              <w:ind w:right="141"/>
            </w:pPr>
            <w:r w:rsidRPr="00AF4C66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652873" w:rsidRDefault="00652873" w:rsidP="00814CDC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814CDC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AF4C66" w:rsidRDefault="00652873" w:rsidP="00AF4C66">
            <w:pPr>
              <w:pStyle w:val="aa"/>
              <w:ind w:right="141"/>
            </w:pPr>
            <w:r w:rsidRPr="00AF4C66">
              <w:t xml:space="preserve">Разработка контрольно-измерительных материалов для различных форм аттестации и оценки качества подготовки обучающихся по учебным предметам предметной области «Искусство» </w:t>
            </w:r>
          </w:p>
        </w:tc>
        <w:tc>
          <w:tcPr>
            <w:tcW w:w="3827" w:type="dxa"/>
            <w:shd w:val="clear" w:color="auto" w:fill="FFFFFF"/>
          </w:tcPr>
          <w:p w:rsidR="00652873" w:rsidRDefault="00652873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AF4C66" w:rsidRDefault="00652873" w:rsidP="003613E2">
            <w:pPr>
              <w:pStyle w:val="aa"/>
              <w:ind w:right="141"/>
            </w:pPr>
            <w:r w:rsidRPr="00AF4C66">
              <w:t>Подготовка и организация мероприятий в рамках Календаря образовательных событий: исторические памятные даты, юбилейные даты деятелей искусств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Default="00652873" w:rsidP="003613E2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DA6C05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E71052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музыке, изобразительному искусству, МХК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7C65D2" w:rsidRDefault="00652873" w:rsidP="00263FAE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музыке, изобразительному искусству, МХК</w:t>
            </w:r>
            <w:r w:rsidRPr="007C65D2">
              <w:t xml:space="preserve"> в соответствии с перечнем мероприятий федер</w:t>
            </w:r>
            <w:r>
              <w:t>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652873" w:rsidRPr="007C65D2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7C65D2" w:rsidRDefault="00652873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65287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DD1013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652873" w:rsidRDefault="00652873" w:rsidP="00DD1013">
            <w:pPr>
              <w:pStyle w:val="aa"/>
            </w:pPr>
            <w:r>
              <w:t>выставок, концертов, конкурсов, фестивалей</w:t>
            </w:r>
            <w:r w:rsidRPr="007C65D2">
              <w:t xml:space="preserve"> с привлечением родительской общественности;</w:t>
            </w:r>
          </w:p>
          <w:p w:rsidR="00652873" w:rsidRDefault="00652873" w:rsidP="00DD1013">
            <w:pPr>
              <w:pStyle w:val="aa"/>
            </w:pPr>
            <w:r w:rsidRPr="007C65D2">
              <w:t xml:space="preserve">единых методических дней по </w:t>
            </w:r>
            <w:r>
              <w:t>учебным предметам предметной области «Искусство»;</w:t>
            </w:r>
          </w:p>
          <w:p w:rsidR="00652873" w:rsidRDefault="00652873" w:rsidP="00DD1013">
            <w:pPr>
              <w:pStyle w:val="aa"/>
            </w:pPr>
            <w:r w:rsidRPr="007C65D2">
              <w:t xml:space="preserve">открытых уроков </w:t>
            </w:r>
            <w:r>
              <w:t>музыки, изобразительного искусства и МХК</w:t>
            </w:r>
            <w:r w:rsidRPr="007C65D2">
              <w:t>;</w:t>
            </w:r>
          </w:p>
          <w:p w:rsidR="00652873" w:rsidRPr="007C65D2" w:rsidRDefault="00652873" w:rsidP="00DD1013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652873" w:rsidRPr="007C65D2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7C65D2" w:rsidRDefault="00652873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65287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3613E2">
            <w:pPr>
              <w:pStyle w:val="aa"/>
            </w:pPr>
            <w:r>
              <w:t>Организация и проведение творческих конкурсов, выставок, мини-олимпиад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3613E2">
            <w:pPr>
              <w:pStyle w:val="aa"/>
            </w:pPr>
            <w:r>
              <w:t>Организация участия обучающихся в конкурсе детско-юношеских творческих работ «Уроки веры и благочестия»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814CDC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814CDC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DA6C05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263FAE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музыки, изобразительного искусства и МХК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DA6C05" w:rsidRDefault="00652873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5287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7C65D2" w:rsidRDefault="00652873" w:rsidP="003613E2">
            <w:pPr>
              <w:pStyle w:val="aa"/>
            </w:pPr>
            <w:r w:rsidRPr="007C65D2">
              <w:t>Обеспечение доступа к электронным информационно-образовательным рес</w:t>
            </w:r>
            <w:r>
              <w:t>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652873" w:rsidRPr="007C65D2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Pr="007C65D2" w:rsidRDefault="00652873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65287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Pr="00DA6C05" w:rsidRDefault="00652873" w:rsidP="000F4AE6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культурному просвещению и популяризации учебных предметов предметной области «Искусство»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Default="00652873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65287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652873" w:rsidRDefault="00652873" w:rsidP="00440D4E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предметной области «Искусство» в 2019-2020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652873" w:rsidRPr="004E4C5C" w:rsidRDefault="00652873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Default="00652873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652873" w:rsidRPr="0043435C" w:rsidTr="00A31A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73" w:rsidRPr="003374CC" w:rsidRDefault="00652873" w:rsidP="003613E2">
            <w:pPr>
              <w:pStyle w:val="aa"/>
              <w:jc w:val="left"/>
              <w:rPr>
                <w:sz w:val="22"/>
                <w:szCs w:val="22"/>
              </w:rPr>
            </w:pPr>
            <w:r w:rsidRPr="003374CC">
              <w:t>Методическое сопровождение</w:t>
            </w:r>
          </w:p>
        </w:tc>
      </w:tr>
      <w:tr w:rsidR="0065287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</w:pPr>
            <w:r>
              <w:t>Организация работы районного методического объединения учителей художественно-эстетической направленности.</w:t>
            </w:r>
          </w:p>
          <w:p w:rsidR="00652873" w:rsidRPr="00DA6C05" w:rsidRDefault="00652873" w:rsidP="003613E2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652873" w:rsidRPr="00DA6C05" w:rsidRDefault="00652873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52873" w:rsidRDefault="00652873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652873" w:rsidTr="004260B4">
        <w:trPr>
          <w:trHeight w:val="39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17230B">
            <w:pPr>
              <w:pStyle w:val="aa"/>
              <w:ind w:right="141"/>
            </w:pPr>
            <w:r>
              <w:t>Обновление содержания общего образования на основе</w:t>
            </w:r>
            <w:r w:rsidR="004260B4">
              <w:t xml:space="preserve"> предметной концепции, </w:t>
            </w:r>
            <w:r>
              <w:t>в т.ч. в части преемственности содержания уроков и внеурочной деятельности</w:t>
            </w:r>
            <w:r w:rsidR="004260B4">
              <w:t xml:space="preserve"> на уровнях начального общего, основного общего и среднего общего образования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Pr="00DA6C05" w:rsidRDefault="00652873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652873" w:rsidRDefault="00652873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652873" w:rsidTr="003374CC">
        <w:trPr>
          <w:trHeight w:val="5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ind w:right="141"/>
            </w:pPr>
            <w:r>
              <w:t>Детализация требований к предметным результатам обучения по учебным предметам предметной области «Искусство</w:t>
            </w:r>
            <w:r w:rsidRPr="00E01D07"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Pr="00DA6C05" w:rsidRDefault="00652873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652873" w:rsidRDefault="00652873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652873" w:rsidTr="00A31AB5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ind w:right="141"/>
            </w:pPr>
            <w:r w:rsidRPr="00AF4C66">
              <w:t>Определение единых критериев отбора произведений искусства для изучения на уроках музыки, изобразительного искусства и МХК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Pr="00CF689D" w:rsidRDefault="00652873" w:rsidP="003613E2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652873" w:rsidRDefault="00652873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65287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17230B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музыке, изобразительному искусству и МХК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Pr="00DA6C05" w:rsidRDefault="00652873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652873" w:rsidRDefault="00652873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65287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3209FE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</w:t>
            </w:r>
            <w:r>
              <w:t>алификации преподавателей предметов художественно-эстетической направленности с учетом Концепции преподавания предметной области «Искусство»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</w:pPr>
            <w:r>
              <w:t xml:space="preserve">МУ «ВРМЦ» </w:t>
            </w:r>
          </w:p>
          <w:p w:rsidR="00652873" w:rsidRPr="00DA6C05" w:rsidRDefault="00652873" w:rsidP="003613E2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652873" w:rsidRDefault="00652873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652873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3209FE">
            <w:pPr>
              <w:pStyle w:val="aa"/>
            </w:pPr>
            <w:r w:rsidRPr="007C65D2">
              <w:t xml:space="preserve">Сопровождение учителей </w:t>
            </w:r>
            <w:r w:rsidR="004260B4">
              <w:t xml:space="preserve">предметов </w:t>
            </w:r>
            <w:r>
              <w:t>художественно-эстетической направленности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652873" w:rsidRPr="00CF689D" w:rsidRDefault="00652873" w:rsidP="00DA06D5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652873" w:rsidRPr="00205AB6" w:rsidRDefault="00652873" w:rsidP="003613E2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2019 г</w:t>
            </w:r>
            <w:r w:rsidR="004260B4">
              <w:t>.</w:t>
            </w:r>
          </w:p>
        </w:tc>
      </w:tr>
      <w:tr w:rsidR="00652873" w:rsidRPr="009E351E" w:rsidTr="00821E9A">
        <w:trPr>
          <w:trHeight w:val="3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3209FE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вопросам преподавания учебных предметов предметной области «Искусство»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652873" w:rsidRPr="009E351E" w:rsidRDefault="00652873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65287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Pr="00DA6C05" w:rsidRDefault="0065287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73" w:rsidRDefault="00652873" w:rsidP="00AF4C66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 w:rsidRPr="00AF4C66">
              <w:t xml:space="preserve">по реализации Концепции преподавания предметной области «Искусство»  в 2019-2020 учебном году на </w:t>
            </w:r>
            <w:r w:rsidR="003374CC" w:rsidRPr="00AF4C66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652873" w:rsidRDefault="00652873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652873" w:rsidRPr="00DA6C05" w:rsidRDefault="00652873" w:rsidP="003613E2">
            <w:pPr>
              <w:pStyle w:val="aa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652873" w:rsidRDefault="00652873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AF4C66">
      <w:headerReference w:type="default" r:id="rId8"/>
      <w:pgSz w:w="16838" w:h="11906" w:orient="landscape"/>
      <w:pgMar w:top="1701" w:right="1103" w:bottom="567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AC" w:rsidRPr="00882326" w:rsidRDefault="002B6FAC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2B6FAC" w:rsidRPr="00882326" w:rsidRDefault="002B6FAC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AC" w:rsidRPr="00882326" w:rsidRDefault="002B6FAC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2B6FAC" w:rsidRPr="00882326" w:rsidRDefault="002B6FAC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B1B" w:rsidRPr="00422CA2" w:rsidRDefault="00782067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B46B1B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2B7E8F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B46B1B" w:rsidRDefault="00B46B1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36FD1"/>
    <w:rsid w:val="000403DA"/>
    <w:rsid w:val="00041D8E"/>
    <w:rsid w:val="000644C8"/>
    <w:rsid w:val="0006763E"/>
    <w:rsid w:val="00072EBD"/>
    <w:rsid w:val="000864C0"/>
    <w:rsid w:val="000A530C"/>
    <w:rsid w:val="000D2163"/>
    <w:rsid w:val="000E57E7"/>
    <w:rsid w:val="000F4AE6"/>
    <w:rsid w:val="00105DC1"/>
    <w:rsid w:val="00121F97"/>
    <w:rsid w:val="00131100"/>
    <w:rsid w:val="00152C59"/>
    <w:rsid w:val="0016103D"/>
    <w:rsid w:val="0017230B"/>
    <w:rsid w:val="00191049"/>
    <w:rsid w:val="001A0533"/>
    <w:rsid w:val="001C62B1"/>
    <w:rsid w:val="001D0618"/>
    <w:rsid w:val="001D21D7"/>
    <w:rsid w:val="001E697E"/>
    <w:rsid w:val="00243BDC"/>
    <w:rsid w:val="00252CC9"/>
    <w:rsid w:val="00263FAE"/>
    <w:rsid w:val="00271BA1"/>
    <w:rsid w:val="00277C8C"/>
    <w:rsid w:val="0028274C"/>
    <w:rsid w:val="002A4969"/>
    <w:rsid w:val="002B6FAC"/>
    <w:rsid w:val="002B7E8F"/>
    <w:rsid w:val="002C0061"/>
    <w:rsid w:val="002D0A67"/>
    <w:rsid w:val="002E0C37"/>
    <w:rsid w:val="002E1856"/>
    <w:rsid w:val="00302B28"/>
    <w:rsid w:val="00305C6B"/>
    <w:rsid w:val="003209FE"/>
    <w:rsid w:val="003311AC"/>
    <w:rsid w:val="0033141F"/>
    <w:rsid w:val="003374CC"/>
    <w:rsid w:val="003613E2"/>
    <w:rsid w:val="003A6AA3"/>
    <w:rsid w:val="003C4DE6"/>
    <w:rsid w:val="003E29F0"/>
    <w:rsid w:val="003F5602"/>
    <w:rsid w:val="0041382E"/>
    <w:rsid w:val="00415F18"/>
    <w:rsid w:val="00422CA2"/>
    <w:rsid w:val="004249FC"/>
    <w:rsid w:val="004260B4"/>
    <w:rsid w:val="00437930"/>
    <w:rsid w:val="00440D4E"/>
    <w:rsid w:val="00445113"/>
    <w:rsid w:val="00475C72"/>
    <w:rsid w:val="00477616"/>
    <w:rsid w:val="004906EA"/>
    <w:rsid w:val="004A056A"/>
    <w:rsid w:val="004D1969"/>
    <w:rsid w:val="00513BEB"/>
    <w:rsid w:val="005244AD"/>
    <w:rsid w:val="005248F8"/>
    <w:rsid w:val="00553AA7"/>
    <w:rsid w:val="005654C5"/>
    <w:rsid w:val="00576C49"/>
    <w:rsid w:val="00584B99"/>
    <w:rsid w:val="00587C09"/>
    <w:rsid w:val="005B635F"/>
    <w:rsid w:val="006428ED"/>
    <w:rsid w:val="00652873"/>
    <w:rsid w:val="006B636B"/>
    <w:rsid w:val="006D3BB4"/>
    <w:rsid w:val="006D4903"/>
    <w:rsid w:val="006F0033"/>
    <w:rsid w:val="006F0BF8"/>
    <w:rsid w:val="00701B6B"/>
    <w:rsid w:val="00703677"/>
    <w:rsid w:val="007052DC"/>
    <w:rsid w:val="00711B4B"/>
    <w:rsid w:val="0071404F"/>
    <w:rsid w:val="0074171D"/>
    <w:rsid w:val="007534A9"/>
    <w:rsid w:val="00762ADA"/>
    <w:rsid w:val="00770BB1"/>
    <w:rsid w:val="00782067"/>
    <w:rsid w:val="00785C06"/>
    <w:rsid w:val="007E2CD3"/>
    <w:rsid w:val="00821087"/>
    <w:rsid w:val="00821E9A"/>
    <w:rsid w:val="008430CA"/>
    <w:rsid w:val="0085061E"/>
    <w:rsid w:val="00876CB2"/>
    <w:rsid w:val="00882326"/>
    <w:rsid w:val="0088625A"/>
    <w:rsid w:val="008B0B6D"/>
    <w:rsid w:val="008B4E3B"/>
    <w:rsid w:val="008C1B7B"/>
    <w:rsid w:val="008D7636"/>
    <w:rsid w:val="00906DE5"/>
    <w:rsid w:val="00944778"/>
    <w:rsid w:val="0096774E"/>
    <w:rsid w:val="00973B4B"/>
    <w:rsid w:val="00983116"/>
    <w:rsid w:val="00A05B9E"/>
    <w:rsid w:val="00A31AB5"/>
    <w:rsid w:val="00A4065E"/>
    <w:rsid w:val="00A44273"/>
    <w:rsid w:val="00A94F49"/>
    <w:rsid w:val="00AA22FB"/>
    <w:rsid w:val="00AA54F3"/>
    <w:rsid w:val="00AC0A53"/>
    <w:rsid w:val="00AF4C66"/>
    <w:rsid w:val="00B07205"/>
    <w:rsid w:val="00B141DA"/>
    <w:rsid w:val="00B24809"/>
    <w:rsid w:val="00B46B1B"/>
    <w:rsid w:val="00B6272D"/>
    <w:rsid w:val="00B80943"/>
    <w:rsid w:val="00B85A89"/>
    <w:rsid w:val="00B96750"/>
    <w:rsid w:val="00BC3D08"/>
    <w:rsid w:val="00BE6DEB"/>
    <w:rsid w:val="00BF217F"/>
    <w:rsid w:val="00BF31FC"/>
    <w:rsid w:val="00BF3785"/>
    <w:rsid w:val="00C03DE5"/>
    <w:rsid w:val="00C1574B"/>
    <w:rsid w:val="00C266FE"/>
    <w:rsid w:val="00C3323A"/>
    <w:rsid w:val="00C55E2B"/>
    <w:rsid w:val="00C57F90"/>
    <w:rsid w:val="00C60431"/>
    <w:rsid w:val="00C804EC"/>
    <w:rsid w:val="00CB2882"/>
    <w:rsid w:val="00CB4274"/>
    <w:rsid w:val="00CD77B0"/>
    <w:rsid w:val="00CF28B6"/>
    <w:rsid w:val="00D1301A"/>
    <w:rsid w:val="00D176C1"/>
    <w:rsid w:val="00D23703"/>
    <w:rsid w:val="00D369B9"/>
    <w:rsid w:val="00D5302B"/>
    <w:rsid w:val="00D674DE"/>
    <w:rsid w:val="00D74FDD"/>
    <w:rsid w:val="00D84718"/>
    <w:rsid w:val="00DA06D5"/>
    <w:rsid w:val="00DB54F6"/>
    <w:rsid w:val="00DD1013"/>
    <w:rsid w:val="00E44AAC"/>
    <w:rsid w:val="00E71052"/>
    <w:rsid w:val="00ED55E7"/>
    <w:rsid w:val="00EE229D"/>
    <w:rsid w:val="00EE2F94"/>
    <w:rsid w:val="00EF16A8"/>
    <w:rsid w:val="00F02169"/>
    <w:rsid w:val="00F27942"/>
    <w:rsid w:val="00F351DC"/>
    <w:rsid w:val="00F57580"/>
    <w:rsid w:val="00F662D2"/>
    <w:rsid w:val="00FC625F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AF4C66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AF4C66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5CFE-5713-4AB6-8966-1B1EA4E2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73</cp:revision>
  <cp:lastPrinted>2018-08-13T10:19:00Z</cp:lastPrinted>
  <dcterms:created xsi:type="dcterms:W3CDTF">2017-09-06T13:59:00Z</dcterms:created>
  <dcterms:modified xsi:type="dcterms:W3CDTF">2019-08-13T13:36:00Z</dcterms:modified>
</cp:coreProperties>
</file>