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B" w:rsidRPr="00BB084C" w:rsidRDefault="0054755B" w:rsidP="00B46FD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3</w:t>
      </w:r>
    </w:p>
    <w:p w:rsidR="0054755B" w:rsidRPr="00BB084C" w:rsidRDefault="0054755B" w:rsidP="00B46FD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54755B" w:rsidRPr="00BB084C" w:rsidRDefault="0054755B" w:rsidP="00B46FD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4755B" w:rsidRPr="00BB084C" w:rsidRDefault="0054755B" w:rsidP="00B46FD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54755B" w:rsidRPr="00BB084C" w:rsidRDefault="0054755B" w:rsidP="00B46FD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54755B" w:rsidRPr="00BB084C" w:rsidRDefault="0054755B" w:rsidP="00B46FD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413B97" w:rsidRPr="00BB084C" w:rsidRDefault="00413B97" w:rsidP="00413B97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602DC1" w:rsidRPr="00602DC1" w:rsidRDefault="00602DC1" w:rsidP="00B46FD9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3E29F0" w:rsidRPr="003E29F0">
        <w:rPr>
          <w:sz w:val="28"/>
          <w:szCs w:val="28"/>
        </w:rPr>
        <w:t>математического образования</w:t>
      </w:r>
    </w:p>
    <w:p w:rsidR="0054755B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2019 - 2020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8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4111"/>
        <w:gridCol w:w="2127"/>
      </w:tblGrid>
      <w:tr w:rsidR="003E29F0" w:rsidRPr="00DA6C05" w:rsidTr="00B46FD9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Мероприятия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B46FD9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B46FD9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Проведение регионального репетиционного ЕГЭ по математике</w:t>
            </w:r>
          </w:p>
        </w:tc>
        <w:tc>
          <w:tcPr>
            <w:tcW w:w="4111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RPr="00DA6C05" w:rsidTr="00B46FD9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860DB5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 xml:space="preserve">во </w:t>
            </w:r>
            <w:r>
              <w:t>В</w:t>
            </w:r>
            <w:r w:rsidRPr="00860DB5">
              <w:t>сероссийских проверочных работах по</w:t>
            </w:r>
            <w:r>
              <w:t xml:space="preserve"> математике.</w:t>
            </w:r>
          </w:p>
          <w:p w:rsidR="003E29F0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>в Национальном исследовании качества образования (НИКО)</w:t>
            </w:r>
            <w:r>
              <w:t xml:space="preserve"> по математике.</w:t>
            </w:r>
          </w:p>
        </w:tc>
        <w:tc>
          <w:tcPr>
            <w:tcW w:w="4111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Tr="00B46FD9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Уча</w:t>
            </w:r>
            <w:r w:rsidR="00B1771E">
              <w:t xml:space="preserve">стие в процедурах апробации новой модели аттестации </w:t>
            </w:r>
            <w:r>
              <w:t>учителей математики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</w:t>
            </w:r>
            <w:r>
              <w:lastRenderedPageBreak/>
              <w:t>ного образования</w:t>
            </w:r>
          </w:p>
        </w:tc>
      </w:tr>
      <w:tr w:rsidR="003E29F0" w:rsidRPr="00CF689D" w:rsidTr="00B46FD9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>развития ма</w:t>
            </w:r>
            <w:r w:rsidR="00C67CE5">
              <w:t>тематического образования в 2019-2020</w:t>
            </w:r>
            <w:r>
              <w:t xml:space="preserve"> учебном году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C67CE5" w:rsidP="003E29F0">
            <w:pPr>
              <w:pStyle w:val="aa"/>
            </w:pPr>
            <w:r>
              <w:t>август 2019</w:t>
            </w:r>
            <w:r w:rsidR="00850C50">
              <w:t xml:space="preserve"> г.</w:t>
            </w:r>
          </w:p>
        </w:tc>
      </w:tr>
      <w:tr w:rsidR="003E29F0" w:rsidRPr="00A570A6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b/>
                <w:sz w:val="22"/>
                <w:szCs w:val="22"/>
              </w:rPr>
            </w:pPr>
            <w:r w:rsidRPr="00F40C22">
              <w:t>Обновление нормативно</w:t>
            </w:r>
            <w:r w:rsidRPr="00DA6C05">
              <w:t>-правовой базы</w:t>
            </w:r>
            <w:r>
              <w:t xml:space="preserve"> реализации Концепции развития математического образования</w:t>
            </w:r>
          </w:p>
        </w:tc>
        <w:tc>
          <w:tcPr>
            <w:tcW w:w="4111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C67CE5" w:rsidP="003E29F0">
            <w:pPr>
              <w:pStyle w:val="aa"/>
            </w:pPr>
            <w:r>
              <w:t>август 2019</w:t>
            </w:r>
            <w:r w:rsidR="003E29F0" w:rsidRPr="00A570A6">
              <w:t xml:space="preserve"> </w:t>
            </w:r>
            <w:r w:rsidR="00850C50">
              <w:t>г.</w:t>
            </w:r>
          </w:p>
        </w:tc>
      </w:tr>
      <w:tr w:rsidR="003E29F0" w:rsidRPr="00A570A6" w:rsidTr="00B46FD9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математики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000339" w:rsidRPr="00A570A6" w:rsidTr="00B46FD9">
        <w:trPr>
          <w:trHeight w:val="590"/>
        </w:trPr>
        <w:tc>
          <w:tcPr>
            <w:tcW w:w="993" w:type="dxa"/>
            <w:shd w:val="clear" w:color="auto" w:fill="FFFFFF"/>
          </w:tcPr>
          <w:p w:rsidR="00000339" w:rsidRPr="00DA6C05" w:rsidRDefault="00000339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000339" w:rsidRDefault="00000339" w:rsidP="003E29F0">
            <w:pPr>
              <w:pStyle w:val="aa"/>
            </w:pPr>
            <w:r w:rsidRPr="0054755B">
              <w:t>Организация взаимодействия с детским технопарком «Кванториум: индустриаль</w:t>
            </w:r>
            <w:r w:rsidR="00B67DA5" w:rsidRPr="0054755B">
              <w:t>н</w:t>
            </w:r>
            <w:r w:rsidRPr="0054755B">
              <w:t>ый класс в г. Всеволожске»</w:t>
            </w:r>
          </w:p>
        </w:tc>
        <w:tc>
          <w:tcPr>
            <w:tcW w:w="4111" w:type="dxa"/>
            <w:shd w:val="clear" w:color="auto" w:fill="FFFFFF"/>
          </w:tcPr>
          <w:p w:rsidR="00000339" w:rsidRDefault="00000339" w:rsidP="00000339">
            <w:pPr>
              <w:pStyle w:val="aa"/>
            </w:pPr>
            <w:r>
              <w:t>Комитет по образованию</w:t>
            </w:r>
          </w:p>
          <w:p w:rsidR="00000339" w:rsidRDefault="00000339" w:rsidP="00000339">
            <w:pPr>
              <w:pStyle w:val="aa"/>
            </w:pPr>
            <w:r w:rsidRPr="00A9025B">
              <w:t>МУ «ВРМЦ»</w:t>
            </w:r>
          </w:p>
          <w:p w:rsidR="00000339" w:rsidRDefault="00000339" w:rsidP="00000339">
            <w:pPr>
              <w:pStyle w:val="aa"/>
            </w:pPr>
            <w:r>
              <w:t>МБОУДО ДДЮТ</w:t>
            </w:r>
          </w:p>
        </w:tc>
        <w:tc>
          <w:tcPr>
            <w:tcW w:w="2127" w:type="dxa"/>
            <w:shd w:val="clear" w:color="auto" w:fill="FFFFFF"/>
          </w:tcPr>
          <w:p w:rsidR="00000339" w:rsidRDefault="00000339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A570A6" w:rsidTr="00B46FD9">
        <w:trPr>
          <w:trHeight w:val="615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495EAC" w:rsidRDefault="003E29F0" w:rsidP="003E29F0">
            <w:pPr>
              <w:pStyle w:val="aa"/>
            </w:pPr>
            <w:r>
              <w:t>Организация и проведение вебинаров для учителей математики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000339" w:rsidP="003E29F0">
            <w:pPr>
              <w:pStyle w:val="aa"/>
            </w:pPr>
            <w:r>
              <w:t>МБОУ</w:t>
            </w:r>
            <w:r w:rsidR="003E29F0">
              <w:t>ДО ДДЮТ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3E29F0" w:rsidRPr="0030696F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сессии каникулярной школы «Умные каникулы» для учителей математики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30696F" w:rsidRDefault="003E29F0" w:rsidP="003E29F0">
            <w:pPr>
              <w:pStyle w:val="aa"/>
            </w:pPr>
            <w:r>
              <w:t>осенние каникулы</w:t>
            </w:r>
          </w:p>
        </w:tc>
      </w:tr>
      <w:tr w:rsidR="003E29F0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auto"/>
          </w:tcPr>
          <w:p w:rsidR="003E29F0" w:rsidRPr="00A9025B" w:rsidRDefault="003E29F0" w:rsidP="003E29F0">
            <w:pPr>
              <w:pStyle w:val="aa"/>
            </w:pPr>
            <w:r w:rsidRPr="00A9025B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4111" w:type="dxa"/>
            <w:shd w:val="clear" w:color="auto" w:fill="auto"/>
          </w:tcPr>
          <w:p w:rsidR="003E29F0" w:rsidRPr="00A9025B" w:rsidRDefault="003E29F0" w:rsidP="003E29F0">
            <w:pPr>
              <w:pStyle w:val="aa"/>
            </w:pPr>
            <w:r w:rsidRPr="00A9025B">
              <w:t>Комитет по образованию</w:t>
            </w:r>
          </w:p>
          <w:p w:rsidR="003E29F0" w:rsidRPr="00A9025B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205AB6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 w:rsidR="00C67CE5"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850C50">
              <w:t>:</w:t>
            </w:r>
            <w:r>
              <w:t xml:space="preserve"> «Учитель года» </w:t>
            </w:r>
            <w:r w:rsidRPr="007C65D2">
              <w:t xml:space="preserve">и «Лучшее школьное методическое </w:t>
            </w:r>
            <w:r w:rsidRPr="007C65D2">
              <w:lastRenderedPageBreak/>
              <w:t>объединение»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lastRenderedPageBreak/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205AB6" w:rsidRDefault="003E29F0" w:rsidP="00B1289F">
            <w:pPr>
              <w:pStyle w:val="aa"/>
              <w:jc w:val="left"/>
            </w:pPr>
            <w:r w:rsidRPr="00205AB6">
              <w:t>сентябрь</w:t>
            </w:r>
            <w:r w:rsidR="00B1289F">
              <w:t xml:space="preserve"> </w:t>
            </w:r>
            <w:r w:rsidRPr="00205AB6">
              <w:t>-декабрь</w:t>
            </w:r>
            <w:r w:rsidR="00850C50">
              <w:t xml:space="preserve"> 2019 г.</w:t>
            </w:r>
          </w:p>
        </w:tc>
      </w:tr>
      <w:tr w:rsidR="003E29F0" w:rsidRPr="008A7348" w:rsidTr="00B46FD9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A9025B">
              <w:t xml:space="preserve">Организация и проведение </w:t>
            </w:r>
            <w:r w:rsidRPr="00A9025B">
              <w:rPr>
                <w:lang w:val="en-US"/>
              </w:rPr>
              <w:t>II</w:t>
            </w:r>
            <w:r w:rsidR="00C67CE5">
              <w:rPr>
                <w:lang w:val="en-US"/>
              </w:rPr>
              <w:t>I</w:t>
            </w:r>
            <w:r w:rsidRPr="00A9025B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3E29F0" w:rsidRDefault="003E29F0" w:rsidP="003E29F0">
            <w:pPr>
              <w:pStyle w:val="aa"/>
            </w:pPr>
            <w:r>
              <w:t>МОУ «Щегловская СОШ»</w:t>
            </w:r>
          </w:p>
          <w:p w:rsidR="00FD51B9" w:rsidRDefault="00FD51B9" w:rsidP="003E29F0">
            <w:pPr>
              <w:pStyle w:val="aa"/>
            </w:pPr>
            <w:r>
              <w:t xml:space="preserve">МОБУ «СОШ № 6» </w:t>
            </w:r>
          </w:p>
          <w:p w:rsidR="00FD51B9" w:rsidRDefault="00FD51B9" w:rsidP="003E29F0">
            <w:pPr>
              <w:pStyle w:val="aa"/>
            </w:pPr>
            <w:r>
              <w:t>г. Всеволожска</w:t>
            </w:r>
          </w:p>
        </w:tc>
        <w:tc>
          <w:tcPr>
            <w:tcW w:w="2127" w:type="dxa"/>
            <w:shd w:val="clear" w:color="auto" w:fill="FFFFFF"/>
          </w:tcPr>
          <w:p w:rsidR="003E29F0" w:rsidRPr="008A7348" w:rsidRDefault="0004235B" w:rsidP="00850C50">
            <w:pPr>
              <w:pStyle w:val="aa"/>
              <w:jc w:val="left"/>
            </w:pPr>
            <w:r>
              <w:t>март</w:t>
            </w:r>
            <w:r w:rsidR="00850C50">
              <w:t xml:space="preserve"> 2020 г.</w:t>
            </w:r>
          </w:p>
        </w:tc>
      </w:tr>
      <w:tr w:rsidR="003E29F0" w:rsidRPr="00E84993" w:rsidTr="00B46FD9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 w:rsidRPr="00DA6C05">
              <w:t xml:space="preserve">Проведение </w:t>
            </w:r>
            <w:r>
              <w:t>муниципального мониторинга по определению уровня состояния преподавания математики в 4, 5, 8, 9, 10, 11 классах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3E29F0" w:rsidRPr="00DA6C05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0E74AA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E84993" w:rsidRDefault="003E29F0" w:rsidP="003E29F0">
            <w:pPr>
              <w:pStyle w:val="aa"/>
            </w:pPr>
            <w:r w:rsidRPr="006576A6">
              <w:t xml:space="preserve">сентябрь, </w:t>
            </w:r>
            <w:r>
              <w:t>декабрь</w:t>
            </w:r>
            <w:r w:rsidR="00850C50">
              <w:t xml:space="preserve"> 2019 г.</w:t>
            </w:r>
          </w:p>
        </w:tc>
      </w:tr>
      <w:tr w:rsidR="003E29F0" w:rsidTr="00B46FD9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ма</w:t>
            </w:r>
            <w:r w:rsidR="00FD51B9">
              <w:t>тематического образования в 2019-2020</w:t>
            </w:r>
            <w:r>
              <w:t xml:space="preserve"> учебном году на сайте Комитета по образованию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30696F" w:rsidTr="00B46FD9">
        <w:trPr>
          <w:trHeight w:val="45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3E29F0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Утверждение и реализация в ОУ Плана мероприятий по реализации Концепции развития ма</w:t>
            </w:r>
            <w:r w:rsidR="00FD51B9">
              <w:t>тематического образования в 2019-2020</w:t>
            </w:r>
            <w:r>
              <w:t xml:space="preserve"> учебном году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FD51B9" w:rsidP="003E29F0">
            <w:pPr>
              <w:pStyle w:val="aa"/>
            </w:pPr>
            <w:r>
              <w:t>август 2019</w:t>
            </w:r>
            <w:r w:rsidR="00850C50">
              <w:t xml:space="preserve"> г.</w:t>
            </w:r>
            <w:r w:rsidR="003E29F0">
              <w:t>,</w:t>
            </w:r>
          </w:p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математики.</w:t>
            </w:r>
          </w:p>
          <w:p w:rsidR="003E29F0" w:rsidRPr="00DA6C05" w:rsidRDefault="003E29F0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B46FD9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Обновление содержания общего образования на основе Концепции развития математического образования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B46FD9">
        <w:trPr>
          <w:trHeight w:val="566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Детализация требований к предметным результатам обучения по учебному </w:t>
            </w:r>
            <w:r w:rsidRPr="006576A6">
              <w:t>предмету «Математика»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="00FD51B9">
              <w:t xml:space="preserve"> программ </w:t>
            </w:r>
            <w:r w:rsidRPr="00D3217F">
              <w:t xml:space="preserve">курсов </w:t>
            </w:r>
            <w:r w:rsidR="00FD51B9">
              <w:t>по выбору (элективных курсов)</w:t>
            </w:r>
            <w:r w:rsidR="00AD0D97">
              <w:t xml:space="preserve"> </w:t>
            </w:r>
            <w:r>
              <w:lastRenderedPageBreak/>
              <w:t>математической направленности</w:t>
            </w:r>
          </w:p>
        </w:tc>
        <w:tc>
          <w:tcPr>
            <w:tcW w:w="4111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lastRenderedPageBreak/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485BFA" w:rsidP="003E29F0">
            <w:pPr>
              <w:pStyle w:val="aa"/>
              <w:rPr>
                <w:sz w:val="22"/>
              </w:rPr>
            </w:pPr>
            <w:r>
              <w:t>август 2019 г.</w:t>
            </w:r>
          </w:p>
        </w:tc>
      </w:tr>
      <w:tr w:rsidR="00AD0D97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AD0D97" w:rsidRPr="00DA6C05" w:rsidRDefault="00AD0D97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AD0D97" w:rsidRPr="0054755B" w:rsidRDefault="00AD0D97" w:rsidP="003E29F0">
            <w:pPr>
              <w:pStyle w:val="aa"/>
            </w:pPr>
            <w:r w:rsidRPr="0054755B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4111" w:type="dxa"/>
            <w:shd w:val="clear" w:color="auto" w:fill="FFFFFF"/>
          </w:tcPr>
          <w:p w:rsidR="00AD0D97" w:rsidRDefault="00AD0D97" w:rsidP="006D162C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AD0D97" w:rsidRPr="00DA6C05" w:rsidRDefault="00AD0D97" w:rsidP="006D162C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D0D97" w:rsidRPr="00DA6C05" w:rsidTr="00B46FD9">
        <w:trPr>
          <w:trHeight w:val="820"/>
        </w:trPr>
        <w:tc>
          <w:tcPr>
            <w:tcW w:w="993" w:type="dxa"/>
            <w:shd w:val="clear" w:color="auto" w:fill="FFFFFF"/>
          </w:tcPr>
          <w:p w:rsidR="00AD0D97" w:rsidRPr="00DA6C05" w:rsidRDefault="00AD0D97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AD0D97" w:rsidRPr="0054755B" w:rsidRDefault="00AD0D97" w:rsidP="003E29F0">
            <w:pPr>
              <w:pStyle w:val="aa"/>
            </w:pPr>
            <w:r w:rsidRPr="0054755B">
              <w:t>Поддержка реализации индивидуальных образовательных траекторий педагогов при реализации Концепции развития математического образования</w:t>
            </w:r>
          </w:p>
        </w:tc>
        <w:tc>
          <w:tcPr>
            <w:tcW w:w="4111" w:type="dxa"/>
            <w:shd w:val="clear" w:color="auto" w:fill="FFFFFF"/>
          </w:tcPr>
          <w:p w:rsidR="00AD0D97" w:rsidRDefault="00AD0D97" w:rsidP="006D162C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AD0D97" w:rsidRPr="00DA6C05" w:rsidRDefault="00AD0D97" w:rsidP="006D162C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D0D97" w:rsidRPr="00DA6C05" w:rsidTr="00B46FD9">
        <w:trPr>
          <w:trHeight w:val="692"/>
        </w:trPr>
        <w:tc>
          <w:tcPr>
            <w:tcW w:w="993" w:type="dxa"/>
            <w:shd w:val="clear" w:color="auto" w:fill="FFFFFF"/>
          </w:tcPr>
          <w:p w:rsidR="00AD0D97" w:rsidRPr="00DA6C05" w:rsidRDefault="00AD0D97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AD0D97" w:rsidRPr="0054755B" w:rsidRDefault="00AD0D97" w:rsidP="003E29F0">
            <w:pPr>
              <w:pStyle w:val="aa"/>
            </w:pPr>
            <w:r w:rsidRPr="0054755B">
              <w:t>Организация участия выпускников ОУ в федеральных и региональных интернет-проектах по подготовке к ЕГЭ и ОГЭ</w:t>
            </w:r>
          </w:p>
        </w:tc>
        <w:tc>
          <w:tcPr>
            <w:tcW w:w="4111" w:type="dxa"/>
            <w:shd w:val="clear" w:color="auto" w:fill="FFFFFF"/>
          </w:tcPr>
          <w:p w:rsidR="00AD0D97" w:rsidRPr="004E4C5C" w:rsidRDefault="00AD0D97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AD0D97" w:rsidRPr="00DA6C05" w:rsidRDefault="00AD0D97" w:rsidP="003E29F0">
            <w:pPr>
              <w:pStyle w:val="aa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AD0D97" w:rsidRPr="00DA6C05" w:rsidTr="00B46FD9">
        <w:trPr>
          <w:trHeight w:val="692"/>
        </w:trPr>
        <w:tc>
          <w:tcPr>
            <w:tcW w:w="993" w:type="dxa"/>
            <w:shd w:val="clear" w:color="auto" w:fill="FFFFFF"/>
          </w:tcPr>
          <w:p w:rsidR="00AD0D97" w:rsidRPr="00DA6C05" w:rsidRDefault="00AD0D97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AD0D97" w:rsidRPr="0054755B" w:rsidRDefault="00AD0D97" w:rsidP="003E29F0">
            <w:pPr>
              <w:pStyle w:val="aa"/>
            </w:pPr>
            <w:r w:rsidRPr="005475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математике и информатике</w:t>
            </w:r>
          </w:p>
        </w:tc>
        <w:tc>
          <w:tcPr>
            <w:tcW w:w="4111" w:type="dxa"/>
            <w:shd w:val="clear" w:color="auto" w:fill="FFFFFF"/>
          </w:tcPr>
          <w:p w:rsidR="00AD0D97" w:rsidRPr="004E4C5C" w:rsidRDefault="00AD0D97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AD0D97" w:rsidRPr="00DA6C05" w:rsidRDefault="00AD0D97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B67DA5" w:rsidRPr="00DA6C05" w:rsidTr="00B46FD9">
        <w:trPr>
          <w:trHeight w:val="69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54755B" w:rsidRDefault="00B67DA5" w:rsidP="003E29F0">
            <w:pPr>
              <w:pStyle w:val="aa"/>
            </w:pPr>
            <w:r w:rsidRPr="0054755B">
              <w:t>Сетевое взаимодействие с детским технопарком «Кванториум: индустриальный класс в г. Всеволожске»</w:t>
            </w:r>
          </w:p>
        </w:tc>
        <w:tc>
          <w:tcPr>
            <w:tcW w:w="4111" w:type="dxa"/>
            <w:shd w:val="clear" w:color="auto" w:fill="FFFFFF"/>
          </w:tcPr>
          <w:p w:rsidR="00B67DA5" w:rsidRPr="004E4C5C" w:rsidRDefault="00B67DA5" w:rsidP="005C72AB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Pr="00DA6C05" w:rsidRDefault="00B67DA5" w:rsidP="005C72AB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B67DA5" w:rsidRPr="00A9025B" w:rsidTr="00B46FD9">
        <w:trPr>
          <w:trHeight w:val="69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проектной деятельности по математике в соответствии с перечнем мероприятий федерального и регионального уровней</w:t>
            </w:r>
          </w:p>
        </w:tc>
        <w:tc>
          <w:tcPr>
            <w:tcW w:w="4111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B67DA5" w:rsidRPr="00A9025B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Организация и проведение массовых мероприятий математической направленности:</w:t>
            </w:r>
          </w:p>
          <w:p w:rsidR="00B67DA5" w:rsidRPr="00A9025B" w:rsidRDefault="00B67DA5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B67DA5" w:rsidRPr="00A9025B" w:rsidRDefault="00B67DA5" w:rsidP="003E29F0">
            <w:pPr>
              <w:pStyle w:val="aa"/>
            </w:pPr>
            <w:r w:rsidRPr="00A9025B">
              <w:lastRenderedPageBreak/>
              <w:t>смотров знаний с привлечением родительской общественности;</w:t>
            </w:r>
          </w:p>
          <w:p w:rsidR="00B67DA5" w:rsidRPr="00A9025B" w:rsidRDefault="00B67DA5" w:rsidP="003E29F0">
            <w:pPr>
              <w:pStyle w:val="aa"/>
            </w:pPr>
            <w:r w:rsidRPr="00A9025B">
              <w:t>единых методических дней по математике;</w:t>
            </w:r>
          </w:p>
          <w:p w:rsidR="00B67DA5" w:rsidRPr="00A9025B" w:rsidRDefault="00B67DA5" w:rsidP="003E29F0">
            <w:pPr>
              <w:pStyle w:val="aa"/>
            </w:pPr>
            <w:r w:rsidRPr="00A9025B">
              <w:t>открытых уроков по математике;</w:t>
            </w:r>
          </w:p>
          <w:p w:rsidR="00B67DA5" w:rsidRPr="00A9025B" w:rsidRDefault="00B67DA5" w:rsidP="003E29F0">
            <w:pPr>
              <w:pStyle w:val="aa"/>
            </w:pPr>
            <w:r w:rsidRPr="00A9025B">
              <w:t>декад и недель математической направленности.</w:t>
            </w:r>
          </w:p>
        </w:tc>
        <w:tc>
          <w:tcPr>
            <w:tcW w:w="4111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B67DA5" w:rsidRPr="00A9025B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кабинетов математики и информатики</w:t>
            </w:r>
          </w:p>
        </w:tc>
        <w:tc>
          <w:tcPr>
            <w:tcW w:w="4111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Pr="00A9025B" w:rsidRDefault="00B67DA5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B67DA5" w:rsidRPr="00A9025B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Обеспечение доступа к электронным информационно-образовательным ресурсам математической направленности</w:t>
            </w:r>
          </w:p>
        </w:tc>
        <w:tc>
          <w:tcPr>
            <w:tcW w:w="4111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B67DA5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D3217F" w:rsidRDefault="00B67DA5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4111" w:type="dxa"/>
            <w:shd w:val="clear" w:color="auto" w:fill="FFFFFF"/>
          </w:tcPr>
          <w:p w:rsidR="00B67DA5" w:rsidRPr="004E4C5C" w:rsidRDefault="00B67DA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B67DA5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Pr="00DA6C05" w:rsidRDefault="00B67DA5" w:rsidP="003E29F0">
            <w:pPr>
              <w:pStyle w:val="aa"/>
            </w:pPr>
            <w:r w:rsidRPr="00E01D07">
              <w:t>Организация и проведение мероприятий по популяризации математики</w:t>
            </w:r>
            <w:r>
              <w:t xml:space="preserve"> </w:t>
            </w:r>
            <w:r w:rsidRPr="00A9025B">
              <w:t>и информатики через</w:t>
            </w:r>
            <w:r>
              <w:t xml:space="preserve"> </w:t>
            </w:r>
            <w:r w:rsidRPr="0054755B">
              <w:t>внеурочную деятельность и дополнительное образование обучающихся</w:t>
            </w:r>
          </w:p>
        </w:tc>
        <w:tc>
          <w:tcPr>
            <w:tcW w:w="4111" w:type="dxa"/>
            <w:shd w:val="clear" w:color="auto" w:fill="FFFFFF"/>
          </w:tcPr>
          <w:p w:rsidR="00B67DA5" w:rsidRPr="004E4C5C" w:rsidRDefault="00B67DA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B67DA5" w:rsidTr="00B46FD9">
        <w:trPr>
          <w:trHeight w:val="412"/>
        </w:trPr>
        <w:tc>
          <w:tcPr>
            <w:tcW w:w="993" w:type="dxa"/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математического образования в 2019-2020 учебном году на сайте ОУ</w:t>
            </w:r>
          </w:p>
        </w:tc>
        <w:tc>
          <w:tcPr>
            <w:tcW w:w="4111" w:type="dxa"/>
            <w:shd w:val="clear" w:color="auto" w:fill="FFFFFF"/>
          </w:tcPr>
          <w:p w:rsidR="00B67DA5" w:rsidRPr="004E4C5C" w:rsidRDefault="00B67DA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B67DA5" w:rsidRPr="0043435C" w:rsidTr="00B46FD9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"/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DA5" w:rsidRPr="0043435C" w:rsidRDefault="00B67DA5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Организация работы районного методического объединения учителей математики.</w:t>
            </w:r>
          </w:p>
          <w:p w:rsidR="00B67DA5" w:rsidRPr="00DA6C05" w:rsidRDefault="00B67DA5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Комитет по образованию</w:t>
            </w:r>
          </w:p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B67DA5" w:rsidRDefault="00B67DA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67DA5" w:rsidTr="00B46FD9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Анализ результатов государственной итоговой аттестации по образовательным программам основного общего и среднего общего образования по математике и информатике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Обновление содержания общего образования на основе Концепции развития математического образования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Детализация требований к предметным результатам обучения по учебному предмету «Математика»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Организация участия выпускников ОУ в феде</w:t>
            </w:r>
            <w:r>
              <w:t>ральных и региональных интернет-</w:t>
            </w:r>
            <w:r w:rsidRPr="00A9025B">
              <w:t>проектах по подготовке к ЕГЭ и ОГЭ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A9025B" w:rsidRDefault="00B67DA5" w:rsidP="003E29F0">
            <w:pPr>
              <w:pStyle w:val="aa"/>
            </w:pPr>
            <w:r w:rsidRPr="00A902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математике и информатике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4F4EBB" w:rsidRDefault="00B67DA5" w:rsidP="004F4EBB">
            <w:pPr>
              <w:pStyle w:val="aa"/>
            </w:pPr>
            <w:r w:rsidRPr="0054755B">
              <w:t>Организация методической помощи общеобразовательным учреждениям с признаками необъективности при проведении оценочных процедур и низкими образовательными результатами по математике в рамках деятельности муниципального методического консилиума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CF689D" w:rsidRDefault="00B67DA5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B67DA5" w:rsidRDefault="00B67DA5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математики с учетом Концепции развития математического образования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 xml:space="preserve">МУ «ВРМЦ» </w:t>
            </w:r>
          </w:p>
          <w:p w:rsidR="00B67DA5" w:rsidRPr="00DA6C05" w:rsidRDefault="00B67DA5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67DA5" w:rsidTr="00B46FD9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математики и информатики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="004F4EBB">
              <w:t xml:space="preserve">ва «Профессиональный успех»: </w:t>
            </w:r>
            <w:r>
              <w:t xml:space="preserve">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Комитет по образованию</w:t>
            </w:r>
          </w:p>
          <w:p w:rsidR="00B67DA5" w:rsidRPr="00DA6C05" w:rsidRDefault="00B67DA5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67DA5" w:rsidTr="00B46FD9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7C65D2" w:rsidRDefault="00B67DA5" w:rsidP="003E29F0">
            <w:pPr>
              <w:pStyle w:val="aa"/>
            </w:pPr>
            <w:r w:rsidRPr="0054755B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6D162C">
            <w:pPr>
              <w:pStyle w:val="aa"/>
            </w:pPr>
            <w:r>
              <w:t>Комитет по образованию</w:t>
            </w:r>
          </w:p>
          <w:p w:rsidR="00B67DA5" w:rsidRPr="00DA6C05" w:rsidRDefault="00B67DA5" w:rsidP="006D162C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6D162C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67DA5" w:rsidRPr="009E351E" w:rsidTr="00B46FD9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вопросам математического образования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B67DA5" w:rsidRPr="009E351E" w:rsidRDefault="00B67DA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B67DA5" w:rsidTr="00B46FD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DA5" w:rsidRPr="00DA6C05" w:rsidRDefault="00B67DA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5B" w:rsidRPr="0054755B" w:rsidRDefault="00B67DA5" w:rsidP="0054755B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реализации Концепции развития математического образования в 2019-2020 учебном году </w:t>
            </w:r>
            <w:r w:rsidRPr="0054755B">
              <w:t xml:space="preserve">на </w:t>
            </w:r>
          </w:p>
          <w:p w:rsidR="004F4EBB" w:rsidRDefault="004F4EBB" w:rsidP="003E29F0">
            <w:pPr>
              <w:pStyle w:val="aa"/>
            </w:pPr>
            <w:r w:rsidRPr="0054755B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67DA5" w:rsidRDefault="00B67DA5" w:rsidP="003E29F0">
            <w:pPr>
              <w:pStyle w:val="aa"/>
            </w:pPr>
            <w:r>
              <w:t>Комитет по образованию</w:t>
            </w:r>
          </w:p>
          <w:p w:rsidR="00B67DA5" w:rsidRPr="00DA6C05" w:rsidRDefault="00B67DA5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B67DA5" w:rsidRDefault="00B67DA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54755B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A7" w:rsidRPr="00882326" w:rsidRDefault="00895CA7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895CA7" w:rsidRPr="00882326" w:rsidRDefault="00895CA7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A7" w:rsidRPr="00882326" w:rsidRDefault="00895CA7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895CA7" w:rsidRPr="00882326" w:rsidRDefault="00895CA7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2326" w:rsidRPr="00422CA2" w:rsidRDefault="00CA4F30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88232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6901BD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:rsidR="00882326" w:rsidRDefault="0088232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0339"/>
    <w:rsid w:val="000259E3"/>
    <w:rsid w:val="00030084"/>
    <w:rsid w:val="00041D8E"/>
    <w:rsid w:val="0004235B"/>
    <w:rsid w:val="00047C8E"/>
    <w:rsid w:val="0006763E"/>
    <w:rsid w:val="00072EBD"/>
    <w:rsid w:val="000864C0"/>
    <w:rsid w:val="000872EB"/>
    <w:rsid w:val="000D2163"/>
    <w:rsid w:val="000E57E7"/>
    <w:rsid w:val="000E74AA"/>
    <w:rsid w:val="001054AB"/>
    <w:rsid w:val="00105DC1"/>
    <w:rsid w:val="00121F97"/>
    <w:rsid w:val="00131100"/>
    <w:rsid w:val="001429C7"/>
    <w:rsid w:val="00152C59"/>
    <w:rsid w:val="0016103D"/>
    <w:rsid w:val="001A0533"/>
    <w:rsid w:val="001C62B1"/>
    <w:rsid w:val="001D0618"/>
    <w:rsid w:val="001E697E"/>
    <w:rsid w:val="001F438E"/>
    <w:rsid w:val="00243BDC"/>
    <w:rsid w:val="00271BA1"/>
    <w:rsid w:val="002C0061"/>
    <w:rsid w:val="002D0A67"/>
    <w:rsid w:val="002E1856"/>
    <w:rsid w:val="002F3451"/>
    <w:rsid w:val="00302B28"/>
    <w:rsid w:val="003311AC"/>
    <w:rsid w:val="003A6AA3"/>
    <w:rsid w:val="003C7FC9"/>
    <w:rsid w:val="003E29F0"/>
    <w:rsid w:val="003E3AE0"/>
    <w:rsid w:val="003F5602"/>
    <w:rsid w:val="00413B97"/>
    <w:rsid w:val="00415F18"/>
    <w:rsid w:val="00422CA2"/>
    <w:rsid w:val="004249FC"/>
    <w:rsid w:val="00437930"/>
    <w:rsid w:val="00445113"/>
    <w:rsid w:val="0044521F"/>
    <w:rsid w:val="00475C72"/>
    <w:rsid w:val="00485BFA"/>
    <w:rsid w:val="004B67A6"/>
    <w:rsid w:val="004D1969"/>
    <w:rsid w:val="004F4EBB"/>
    <w:rsid w:val="0054755B"/>
    <w:rsid w:val="0055044C"/>
    <w:rsid w:val="00553AA7"/>
    <w:rsid w:val="005654C5"/>
    <w:rsid w:val="00584B99"/>
    <w:rsid w:val="00587C09"/>
    <w:rsid w:val="005B635F"/>
    <w:rsid w:val="00602DC1"/>
    <w:rsid w:val="006428ED"/>
    <w:rsid w:val="006901BD"/>
    <w:rsid w:val="006A4914"/>
    <w:rsid w:val="006C74CA"/>
    <w:rsid w:val="006D4903"/>
    <w:rsid w:val="00703677"/>
    <w:rsid w:val="007052DC"/>
    <w:rsid w:val="00711B4B"/>
    <w:rsid w:val="00714B1D"/>
    <w:rsid w:val="007534A9"/>
    <w:rsid w:val="00770BB1"/>
    <w:rsid w:val="00785C06"/>
    <w:rsid w:val="00793AA3"/>
    <w:rsid w:val="007D55D1"/>
    <w:rsid w:val="00821087"/>
    <w:rsid w:val="008430CA"/>
    <w:rsid w:val="0085061E"/>
    <w:rsid w:val="00850C50"/>
    <w:rsid w:val="00880FB4"/>
    <w:rsid w:val="00882326"/>
    <w:rsid w:val="00895CA7"/>
    <w:rsid w:val="008B0B6D"/>
    <w:rsid w:val="008B4E3B"/>
    <w:rsid w:val="008B7DBB"/>
    <w:rsid w:val="00906DE5"/>
    <w:rsid w:val="00933231"/>
    <w:rsid w:val="0096774E"/>
    <w:rsid w:val="00973B4B"/>
    <w:rsid w:val="00976F81"/>
    <w:rsid w:val="00983116"/>
    <w:rsid w:val="00997E30"/>
    <w:rsid w:val="00A05B9E"/>
    <w:rsid w:val="00A4065E"/>
    <w:rsid w:val="00A409C3"/>
    <w:rsid w:val="00A7329D"/>
    <w:rsid w:val="00A94F49"/>
    <w:rsid w:val="00AA22FB"/>
    <w:rsid w:val="00AA54F3"/>
    <w:rsid w:val="00AC0A53"/>
    <w:rsid w:val="00AD0D97"/>
    <w:rsid w:val="00B07205"/>
    <w:rsid w:val="00B1289F"/>
    <w:rsid w:val="00B141DA"/>
    <w:rsid w:val="00B1771E"/>
    <w:rsid w:val="00B40FBB"/>
    <w:rsid w:val="00B44638"/>
    <w:rsid w:val="00B46FD9"/>
    <w:rsid w:val="00B67DA5"/>
    <w:rsid w:val="00B85A89"/>
    <w:rsid w:val="00B96750"/>
    <w:rsid w:val="00BB560F"/>
    <w:rsid w:val="00BC3D08"/>
    <w:rsid w:val="00BE6DEB"/>
    <w:rsid w:val="00BF217F"/>
    <w:rsid w:val="00BF31FC"/>
    <w:rsid w:val="00C03DE5"/>
    <w:rsid w:val="00C266FE"/>
    <w:rsid w:val="00C3323A"/>
    <w:rsid w:val="00C50ED7"/>
    <w:rsid w:val="00C57F90"/>
    <w:rsid w:val="00C60431"/>
    <w:rsid w:val="00C67CE5"/>
    <w:rsid w:val="00C72A61"/>
    <w:rsid w:val="00C804EC"/>
    <w:rsid w:val="00CA4F30"/>
    <w:rsid w:val="00CD77B0"/>
    <w:rsid w:val="00CF28B6"/>
    <w:rsid w:val="00D207C4"/>
    <w:rsid w:val="00D23703"/>
    <w:rsid w:val="00D5302B"/>
    <w:rsid w:val="00DA1F8B"/>
    <w:rsid w:val="00DB54F6"/>
    <w:rsid w:val="00DD131B"/>
    <w:rsid w:val="00E014ED"/>
    <w:rsid w:val="00E04172"/>
    <w:rsid w:val="00EA1C40"/>
    <w:rsid w:val="00ED55E7"/>
    <w:rsid w:val="00F351DC"/>
    <w:rsid w:val="00F51FC7"/>
    <w:rsid w:val="00F57580"/>
    <w:rsid w:val="00F662D2"/>
    <w:rsid w:val="00FC625F"/>
    <w:rsid w:val="00FC71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54755B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54755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sek</cp:lastModifiedBy>
  <cp:revision>71</cp:revision>
  <cp:lastPrinted>2018-08-13T10:19:00Z</cp:lastPrinted>
  <dcterms:created xsi:type="dcterms:W3CDTF">2017-09-06T13:59:00Z</dcterms:created>
  <dcterms:modified xsi:type="dcterms:W3CDTF">2019-08-14T05:31:00Z</dcterms:modified>
</cp:coreProperties>
</file>