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66" w:rsidRPr="00BB084C" w:rsidRDefault="00AF4C66" w:rsidP="00AF4C66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 xml:space="preserve">Приложение № </w:t>
      </w:r>
      <w:r>
        <w:rPr>
          <w:i/>
          <w:sz w:val="28"/>
        </w:rPr>
        <w:t>6</w:t>
      </w:r>
    </w:p>
    <w:p w:rsidR="00FA320A" w:rsidRDefault="00FA320A" w:rsidP="00FA320A">
      <w:pPr>
        <w:autoSpaceDE w:val="0"/>
        <w:autoSpaceDN w:val="0"/>
        <w:adjustRightInd w:val="0"/>
        <w:ind w:firstLine="10206"/>
        <w:rPr>
          <w:i/>
          <w:szCs w:val="26"/>
        </w:rPr>
      </w:pPr>
    </w:p>
    <w:p w:rsidR="00FA320A" w:rsidRPr="00173841" w:rsidRDefault="00FA320A" w:rsidP="00FA320A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FA320A" w:rsidRPr="00173841" w:rsidRDefault="00FA320A" w:rsidP="00FA320A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FA320A" w:rsidRPr="00173841" w:rsidRDefault="00FA320A" w:rsidP="00FA320A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FA320A" w:rsidRPr="00173841" w:rsidRDefault="00FA320A" w:rsidP="00FA320A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FA320A" w:rsidRPr="00173841" w:rsidRDefault="00FA320A" w:rsidP="00FA320A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FA320A" w:rsidRPr="00BB084C" w:rsidRDefault="00FA320A" w:rsidP="00FA320A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AC0A53" w:rsidRDefault="00AC0A53" w:rsidP="00AC0A53">
      <w:pPr>
        <w:pStyle w:val="-"/>
        <w:ind w:left="0" w:right="0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по реализации </w:t>
      </w:r>
      <w:r w:rsidR="004D1969" w:rsidRPr="003E29F0">
        <w:rPr>
          <w:sz w:val="28"/>
          <w:szCs w:val="28"/>
        </w:rPr>
        <w:t xml:space="preserve">Концепции </w:t>
      </w:r>
      <w:r w:rsidR="00277C8C" w:rsidRPr="00DA06D5">
        <w:rPr>
          <w:sz w:val="28"/>
          <w:szCs w:val="28"/>
        </w:rPr>
        <w:t>преподавания предметной области «Искусство</w:t>
      </w:r>
      <w:r w:rsidR="00277C8C">
        <w:t>»</w:t>
      </w:r>
    </w:p>
    <w:p w:rsidR="00AF4C66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образовательными учреждениями, подведомственными Комитету по образованию администрации МО «Всеволожский муниципальный район» Ленинградской области, </w:t>
      </w:r>
    </w:p>
    <w:p w:rsidR="008430CA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>на 20</w:t>
      </w:r>
      <w:r w:rsidR="000E5F3A">
        <w:rPr>
          <w:sz w:val="28"/>
          <w:szCs w:val="28"/>
        </w:rPr>
        <w:t>20</w:t>
      </w:r>
      <w:r w:rsidRPr="003E29F0">
        <w:rPr>
          <w:sz w:val="28"/>
          <w:szCs w:val="28"/>
        </w:rPr>
        <w:t xml:space="preserve"> - 20</w:t>
      </w:r>
      <w:r w:rsidR="00277C8C">
        <w:rPr>
          <w:sz w:val="28"/>
          <w:szCs w:val="28"/>
        </w:rPr>
        <w:t>2</w:t>
      </w:r>
      <w:r w:rsidR="000E5F3A">
        <w:rPr>
          <w:sz w:val="28"/>
          <w:szCs w:val="28"/>
        </w:rPr>
        <w:t>1</w:t>
      </w:r>
      <w:r w:rsidRPr="003E29F0">
        <w:rPr>
          <w:sz w:val="28"/>
          <w:szCs w:val="28"/>
        </w:rPr>
        <w:t xml:space="preserve"> учебный год</w:t>
      </w:r>
      <w:r w:rsidR="008430CA" w:rsidRPr="003E29F0">
        <w:rPr>
          <w:sz w:val="28"/>
          <w:szCs w:val="28"/>
        </w:rPr>
        <w:t xml:space="preserve"> </w:t>
      </w:r>
    </w:p>
    <w:p w:rsidR="008430CA" w:rsidRDefault="008430CA" w:rsidP="003E29F0">
      <w:pPr>
        <w:pStyle w:val="a"/>
        <w:numPr>
          <w:ilvl w:val="0"/>
          <w:numId w:val="0"/>
        </w:numPr>
        <w:ind w:left="142"/>
      </w:pPr>
    </w:p>
    <w:tbl>
      <w:tblPr>
        <w:tblW w:w="155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221"/>
        <w:gridCol w:w="3686"/>
        <w:gridCol w:w="142"/>
        <w:gridCol w:w="2551"/>
      </w:tblGrid>
      <w:tr w:rsidR="00A31AB5" w:rsidRPr="00DA6C05" w:rsidTr="00FA320A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A31AB5" w:rsidRPr="00DA6C05" w:rsidRDefault="00A31AB5" w:rsidP="003613E2">
            <w:pPr>
              <w:pStyle w:val="af6"/>
            </w:pPr>
            <w:r w:rsidRPr="00DA6C05">
              <w:t>№ п/п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A31AB5" w:rsidRPr="00DA6C05" w:rsidRDefault="00A31AB5" w:rsidP="003613E2">
            <w:pPr>
              <w:pStyle w:val="af6"/>
            </w:pPr>
            <w:r w:rsidRPr="00DA6C05">
              <w:t>Мероприятия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31AB5" w:rsidRPr="00DA6C05" w:rsidRDefault="00A31AB5" w:rsidP="003613E2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A31AB5" w:rsidRPr="00DA6C05" w:rsidRDefault="00A31AB5" w:rsidP="003613E2">
            <w:pPr>
              <w:pStyle w:val="af6"/>
            </w:pPr>
            <w:r w:rsidRPr="00DA6C05">
              <w:t>Сроки реализации</w:t>
            </w:r>
          </w:p>
        </w:tc>
      </w:tr>
      <w:tr w:rsidR="00A31AB5" w:rsidRPr="0030696F" w:rsidTr="00FA320A">
        <w:trPr>
          <w:trHeight w:val="323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600" w:type="dxa"/>
            <w:gridSpan w:val="4"/>
            <w:shd w:val="clear" w:color="auto" w:fill="FFFFFF"/>
            <w:vAlign w:val="center"/>
          </w:tcPr>
          <w:p w:rsidR="00A31AB5" w:rsidRPr="00D74FDD" w:rsidRDefault="00A31AB5" w:rsidP="003613E2">
            <w:pPr>
              <w:pStyle w:val="aa"/>
              <w:jc w:val="left"/>
              <w:rPr>
                <w:sz w:val="22"/>
                <w:szCs w:val="22"/>
              </w:rPr>
            </w:pPr>
            <w:r w:rsidRPr="00D74FDD">
              <w:t>Общесистемные региональные мероприятия</w:t>
            </w:r>
          </w:p>
        </w:tc>
      </w:tr>
      <w:tr w:rsidR="0028274C" w:rsidRPr="00DA6C05" w:rsidTr="00FA320A">
        <w:trPr>
          <w:trHeight w:val="524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Default="0028274C" w:rsidP="00B46B1B">
            <w:pPr>
              <w:pStyle w:val="aa"/>
            </w:pPr>
            <w:r>
              <w:t>Участие в процедурах апробации новой модели аттестации учителей музыки и изобразительного искусст</w:t>
            </w:r>
            <w:r w:rsidR="004260B4">
              <w:t>в</w:t>
            </w:r>
            <w:r>
              <w:t>а</w:t>
            </w:r>
          </w:p>
        </w:tc>
        <w:tc>
          <w:tcPr>
            <w:tcW w:w="3686" w:type="dxa"/>
            <w:shd w:val="clear" w:color="auto" w:fill="FFFFFF"/>
          </w:tcPr>
          <w:p w:rsidR="0028274C" w:rsidRDefault="0028274C" w:rsidP="00B46B1B">
            <w:pPr>
              <w:pStyle w:val="aa"/>
              <w:jc w:val="left"/>
            </w:pPr>
            <w:r>
              <w:t>Комитет по образованию</w:t>
            </w:r>
          </w:p>
          <w:p w:rsidR="0028274C" w:rsidRDefault="0028274C" w:rsidP="00B46B1B">
            <w:pPr>
              <w:pStyle w:val="aa"/>
              <w:jc w:val="left"/>
            </w:pPr>
            <w:r>
              <w:t>МУ «ВРМЦ»</w:t>
            </w:r>
          </w:p>
          <w:p w:rsidR="0028274C" w:rsidRPr="00F40C22" w:rsidRDefault="0028274C" w:rsidP="00B46B1B">
            <w:pPr>
              <w:pStyle w:val="aa"/>
              <w:jc w:val="left"/>
            </w:pPr>
            <w:r>
              <w:t>Образовательные учреждения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8274C" w:rsidRPr="00DA6C05" w:rsidRDefault="0028274C" w:rsidP="00B46B1B">
            <w:pPr>
              <w:pStyle w:val="aa"/>
              <w:jc w:val="left"/>
            </w:pPr>
            <w:r>
              <w:t>по плану комитета общего и профессионального образования</w:t>
            </w:r>
          </w:p>
        </w:tc>
      </w:tr>
      <w:tr w:rsidR="0028274C" w:rsidRPr="00CF689D" w:rsidTr="00FA320A">
        <w:trPr>
          <w:trHeight w:val="408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600" w:type="dxa"/>
            <w:gridSpan w:val="4"/>
            <w:shd w:val="clear" w:color="auto" w:fill="FFFFFF"/>
          </w:tcPr>
          <w:p w:rsidR="0028274C" w:rsidRPr="00D74FDD" w:rsidRDefault="0028274C" w:rsidP="003613E2">
            <w:pPr>
              <w:pStyle w:val="aa"/>
              <w:jc w:val="left"/>
            </w:pPr>
            <w:r w:rsidRPr="00D74FDD">
              <w:t>Общесистемные муниципальные мероприятия</w:t>
            </w:r>
          </w:p>
        </w:tc>
      </w:tr>
      <w:tr w:rsidR="0028274C" w:rsidRPr="00DA6C05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DA6C05" w:rsidRDefault="0028274C" w:rsidP="00E60EAD">
            <w:pPr>
              <w:pStyle w:val="aa"/>
              <w:tabs>
                <w:tab w:val="left" w:pos="5662"/>
              </w:tabs>
              <w:jc w:val="left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>
              <w:t xml:space="preserve"> преподавания предметной области «Искусство» в 20</w:t>
            </w:r>
            <w:r w:rsidR="00E60EAD">
              <w:t>20</w:t>
            </w:r>
            <w:r>
              <w:t>-202</w:t>
            </w:r>
            <w:r w:rsidR="00E60EAD">
              <w:t>1</w:t>
            </w:r>
            <w:r>
              <w:t xml:space="preserve"> учебном году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3613E2">
            <w:pPr>
              <w:pStyle w:val="aa"/>
              <w:jc w:val="left"/>
            </w:pPr>
            <w:r>
              <w:t>Комитет по образованию</w:t>
            </w:r>
          </w:p>
          <w:p w:rsidR="0028274C" w:rsidRPr="00CF689D" w:rsidRDefault="0028274C" w:rsidP="003613E2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551" w:type="dxa"/>
            <w:shd w:val="clear" w:color="auto" w:fill="FFFFFF"/>
          </w:tcPr>
          <w:p w:rsidR="0028274C" w:rsidRPr="00DA6C05" w:rsidRDefault="0028274C" w:rsidP="000E5F3A">
            <w:pPr>
              <w:pStyle w:val="aa"/>
              <w:jc w:val="left"/>
            </w:pPr>
            <w:r>
              <w:t>август 20</w:t>
            </w:r>
            <w:r w:rsidR="000E5F3A">
              <w:t>20</w:t>
            </w:r>
            <w:r>
              <w:t xml:space="preserve"> г.</w:t>
            </w:r>
          </w:p>
        </w:tc>
      </w:tr>
      <w:tr w:rsidR="0028274C" w:rsidRPr="00A570A6" w:rsidTr="00FA320A">
        <w:trPr>
          <w:trHeight w:val="381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DA6C05" w:rsidRDefault="00E60EAD" w:rsidP="00C55E2B">
            <w:pPr>
              <w:pStyle w:val="aa"/>
              <w:jc w:val="left"/>
              <w:rPr>
                <w:b/>
                <w:sz w:val="22"/>
                <w:szCs w:val="22"/>
              </w:rPr>
            </w:pPr>
            <w:r>
              <w:t>Обновление</w:t>
            </w:r>
            <w:r w:rsidR="0028274C" w:rsidRPr="00F40C22">
              <w:t xml:space="preserve"> нормативно</w:t>
            </w:r>
            <w:r w:rsidR="0028274C" w:rsidRPr="00DA6C05">
              <w:t>-правовой базы</w:t>
            </w:r>
            <w:r w:rsidR="0028274C">
              <w:t xml:space="preserve"> по реализации Концепции преподавания предметной области «Искусство»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Pr="00C76874" w:rsidRDefault="0028274C" w:rsidP="003613E2">
            <w:pPr>
              <w:pStyle w:val="aa"/>
              <w:jc w:val="left"/>
            </w:pPr>
            <w:r w:rsidRPr="00C76874">
              <w:t>Комитет по образованию</w:t>
            </w:r>
          </w:p>
          <w:p w:rsidR="0028274C" w:rsidRPr="00C76874" w:rsidRDefault="0028274C" w:rsidP="003613E2">
            <w:pPr>
              <w:pStyle w:val="aa"/>
              <w:jc w:val="left"/>
            </w:pPr>
            <w:r w:rsidRPr="00C76874">
              <w:t>МУ «ВРМЦ»</w:t>
            </w:r>
          </w:p>
          <w:p w:rsidR="0028274C" w:rsidRPr="00DA6C05" w:rsidRDefault="0028274C" w:rsidP="003613E2">
            <w:pPr>
              <w:pStyle w:val="aa"/>
              <w:jc w:val="left"/>
            </w:pPr>
            <w:r>
              <w:t xml:space="preserve">Образовательные </w:t>
            </w:r>
            <w:r>
              <w:lastRenderedPageBreak/>
              <w:t>учреждения</w:t>
            </w:r>
          </w:p>
        </w:tc>
        <w:tc>
          <w:tcPr>
            <w:tcW w:w="2551" w:type="dxa"/>
            <w:shd w:val="clear" w:color="auto" w:fill="FFFFFF"/>
          </w:tcPr>
          <w:p w:rsidR="0028274C" w:rsidRPr="00A570A6" w:rsidRDefault="0028274C" w:rsidP="000E5F3A">
            <w:pPr>
              <w:pStyle w:val="aa"/>
            </w:pPr>
            <w:r>
              <w:lastRenderedPageBreak/>
              <w:t>август 20</w:t>
            </w:r>
            <w:r w:rsidR="000E5F3A">
              <w:t>20</w:t>
            </w:r>
            <w:r w:rsidRPr="00A570A6">
              <w:t xml:space="preserve"> </w:t>
            </w:r>
            <w:r>
              <w:t>г.</w:t>
            </w:r>
          </w:p>
        </w:tc>
      </w:tr>
      <w:tr w:rsidR="0028274C" w:rsidRPr="00A570A6" w:rsidTr="00FA320A">
        <w:trPr>
          <w:trHeight w:val="590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DA6C05" w:rsidRDefault="0028274C" w:rsidP="001D21D7">
            <w:pPr>
              <w:pStyle w:val="aa"/>
              <w:tabs>
                <w:tab w:val="left" w:pos="5662"/>
              </w:tabs>
              <w:jc w:val="left"/>
            </w:pPr>
            <w:r>
              <w:t xml:space="preserve">Поддержка работы районного </w:t>
            </w:r>
            <w:r w:rsidRPr="00DA6C05">
              <w:t>методического объединения учит</w:t>
            </w:r>
            <w:r>
              <w:t>елей, преподающих учебные предметы «Изобразительное искусство»</w:t>
            </w:r>
            <w:r w:rsidR="005244AD">
              <w:t xml:space="preserve">, </w:t>
            </w:r>
            <w:r>
              <w:t>«Музыка»</w:t>
            </w:r>
            <w:r w:rsidR="005244AD">
              <w:t>, «МХК»</w:t>
            </w:r>
            <w:r>
              <w:t xml:space="preserve"> 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3613E2">
            <w:pPr>
              <w:pStyle w:val="aa"/>
              <w:ind w:right="141"/>
              <w:jc w:val="left"/>
            </w:pPr>
            <w:r>
              <w:t>Комитет по образованию</w:t>
            </w:r>
          </w:p>
          <w:p w:rsidR="0028274C" w:rsidRDefault="0028274C" w:rsidP="003613E2">
            <w:pPr>
              <w:pStyle w:val="aa"/>
              <w:ind w:right="141"/>
              <w:jc w:val="left"/>
            </w:pPr>
          </w:p>
        </w:tc>
        <w:tc>
          <w:tcPr>
            <w:tcW w:w="2551" w:type="dxa"/>
            <w:shd w:val="clear" w:color="auto" w:fill="FFFFFF"/>
          </w:tcPr>
          <w:p w:rsidR="0028274C" w:rsidRPr="00A570A6" w:rsidRDefault="0028274C" w:rsidP="003613E2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8274C" w:rsidRPr="00A570A6" w:rsidTr="00FA320A">
        <w:trPr>
          <w:trHeight w:val="615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6D3BB4" w:rsidRDefault="0028274C" w:rsidP="001D21D7">
            <w:pPr>
              <w:pStyle w:val="aa"/>
            </w:pPr>
            <w:r w:rsidRPr="006D3BB4">
              <w:t xml:space="preserve">Организация и проведение вебинаров для учителей </w:t>
            </w:r>
            <w:r>
              <w:t>изобразительного искусства и музыки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3613E2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shd w:val="clear" w:color="auto" w:fill="FFFFFF"/>
          </w:tcPr>
          <w:p w:rsidR="0028274C" w:rsidRPr="00A570A6" w:rsidRDefault="0028274C" w:rsidP="003613E2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28274C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6D3BB4" w:rsidRDefault="0028274C" w:rsidP="00D176C1">
            <w:pPr>
              <w:pStyle w:val="aa"/>
            </w:pPr>
            <w:r w:rsidRPr="0017230B">
              <w:t xml:space="preserve">Организация и проведение муниципального этапа Всероссийской олимпиады школьников по </w:t>
            </w:r>
            <w:r>
              <w:t>учебным предметам предметной области «Искусство»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3613E2">
            <w:pPr>
              <w:pStyle w:val="aa"/>
              <w:jc w:val="left"/>
            </w:pPr>
            <w:r>
              <w:t>Комитет по образованию</w:t>
            </w:r>
          </w:p>
          <w:p w:rsidR="0028274C" w:rsidRDefault="00D74FDD" w:rsidP="003613E2">
            <w:pPr>
              <w:pStyle w:val="aa"/>
              <w:jc w:val="left"/>
            </w:pPr>
            <w:r>
              <w:t>МБОУ</w:t>
            </w:r>
            <w:r w:rsidR="0028274C">
              <w:t>ДО ДДЮТ</w:t>
            </w:r>
          </w:p>
        </w:tc>
        <w:tc>
          <w:tcPr>
            <w:tcW w:w="2551" w:type="dxa"/>
            <w:shd w:val="clear" w:color="auto" w:fill="FFFFFF"/>
          </w:tcPr>
          <w:p w:rsidR="0028274C" w:rsidRDefault="0028274C" w:rsidP="003613E2">
            <w:pPr>
              <w:pStyle w:val="aa"/>
              <w:ind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513BEB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513BEB" w:rsidRPr="00DA6C05" w:rsidRDefault="00513BEB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513BEB" w:rsidRPr="0017230B" w:rsidRDefault="00513BEB" w:rsidP="00D176C1">
            <w:pPr>
              <w:pStyle w:val="aa"/>
            </w:pPr>
            <w:r>
              <w:t>Организация и проведение сессии каникулярной школы «Умные каникулы» для учител</w:t>
            </w:r>
            <w:r w:rsidR="00762ADA">
              <w:t>ей учебных предметов художественно</w:t>
            </w:r>
            <w:r>
              <w:t>-эстетической направленности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4260B4" w:rsidRDefault="004260B4" w:rsidP="004260B4">
            <w:pPr>
              <w:pStyle w:val="aa"/>
              <w:jc w:val="left"/>
            </w:pPr>
            <w:r>
              <w:t>Комитет по образованию</w:t>
            </w:r>
          </w:p>
          <w:p w:rsidR="00513BEB" w:rsidRDefault="004260B4" w:rsidP="004260B4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shd w:val="clear" w:color="auto" w:fill="FFFFFF"/>
          </w:tcPr>
          <w:p w:rsidR="00513BEB" w:rsidRDefault="00DD1013" w:rsidP="003613E2">
            <w:pPr>
              <w:pStyle w:val="aa"/>
              <w:ind w:right="141"/>
            </w:pPr>
            <w:r w:rsidRPr="004260B4">
              <w:t>весенние каникулы</w:t>
            </w:r>
          </w:p>
          <w:p w:rsidR="00DD1013" w:rsidRDefault="00DD1013" w:rsidP="003613E2">
            <w:pPr>
              <w:pStyle w:val="aa"/>
              <w:ind w:right="141"/>
            </w:pPr>
          </w:p>
        </w:tc>
      </w:tr>
      <w:tr w:rsidR="0028274C" w:rsidRPr="0030696F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FA320A" w:rsidRDefault="000E5F3A" w:rsidP="000E5F3A">
            <w:pPr>
              <w:pStyle w:val="aa"/>
            </w:pPr>
            <w:r w:rsidRPr="00FA320A">
              <w:t>Организация и проведение научно-практической конференции по теме: «От оценки успеваемости к оцениванию реальных достижений обучающихся: критерии, процедуры, инструменты оценивания</w:t>
            </w:r>
            <w:r w:rsidRPr="00FA320A">
              <w:rPr>
                <w:bCs/>
              </w:rPr>
              <w:t>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C55E2B">
            <w:pPr>
              <w:pStyle w:val="aa"/>
              <w:jc w:val="left"/>
            </w:pPr>
            <w:r>
              <w:t>Комитет по образованию</w:t>
            </w:r>
          </w:p>
          <w:p w:rsidR="0028274C" w:rsidRDefault="0028274C" w:rsidP="00C55E2B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shd w:val="clear" w:color="auto" w:fill="FFFFFF"/>
          </w:tcPr>
          <w:p w:rsidR="0028274C" w:rsidRDefault="00DD1013" w:rsidP="000E5F3A">
            <w:pPr>
              <w:pStyle w:val="aa"/>
            </w:pPr>
            <w:r>
              <w:t>ф</w:t>
            </w:r>
            <w:r w:rsidR="0028274C">
              <w:t>евраль 202</w:t>
            </w:r>
            <w:r w:rsidR="000E5F3A">
              <w:t>1</w:t>
            </w:r>
            <w:r>
              <w:t xml:space="preserve"> г.</w:t>
            </w:r>
          </w:p>
        </w:tc>
      </w:tr>
      <w:tr w:rsidR="0028274C" w:rsidRPr="00205AB6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FA320A" w:rsidRDefault="0028274C" w:rsidP="00701B6B">
            <w:pPr>
              <w:pStyle w:val="aa"/>
            </w:pPr>
            <w:r w:rsidRPr="00FA320A">
              <w:t>Организация и проведение муниципального фестиваля конкурсов педагогического мастерства «Профессиональный успех»: «Лучший учитель года» и «Лучшее школьное методическое объединение»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3613E2">
            <w:pPr>
              <w:pStyle w:val="aa"/>
              <w:jc w:val="left"/>
            </w:pPr>
            <w:r>
              <w:t>Комитет по образованию</w:t>
            </w:r>
          </w:p>
          <w:p w:rsidR="0028274C" w:rsidRPr="00CF689D" w:rsidRDefault="0028274C" w:rsidP="003613E2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shd w:val="clear" w:color="auto" w:fill="FFFFFF"/>
          </w:tcPr>
          <w:p w:rsidR="0028274C" w:rsidRPr="00205AB6" w:rsidRDefault="0028274C" w:rsidP="000E5F3A">
            <w:pPr>
              <w:pStyle w:val="aa"/>
              <w:jc w:val="left"/>
            </w:pPr>
            <w:r w:rsidRPr="00205AB6">
              <w:t>сентябрь-декабрь</w:t>
            </w:r>
            <w:r>
              <w:t xml:space="preserve"> 20</w:t>
            </w:r>
            <w:r w:rsidR="000E5F3A">
              <w:t>20</w:t>
            </w:r>
            <w:r>
              <w:t xml:space="preserve"> г</w:t>
            </w:r>
            <w:r w:rsidR="00DD1013">
              <w:t>.</w:t>
            </w:r>
          </w:p>
        </w:tc>
      </w:tr>
      <w:tr w:rsidR="0028274C" w:rsidRPr="008A7348" w:rsidTr="00FA320A">
        <w:trPr>
          <w:trHeight w:val="560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FA320A" w:rsidRDefault="000E5F3A" w:rsidP="000E5F3A">
            <w:pPr>
              <w:pStyle w:val="aa"/>
            </w:pPr>
            <w:r w:rsidRPr="00FA320A">
              <w:t xml:space="preserve">Организация и проведение </w:t>
            </w:r>
            <w:r w:rsidRPr="00FA320A">
              <w:rPr>
                <w:lang w:val="en-US"/>
              </w:rPr>
              <w:t>IV</w:t>
            </w:r>
            <w:r w:rsidRPr="00FA320A">
              <w:t xml:space="preserve"> муниципальной конференции проектных работ обучающихся «Мы – будущее России!»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3613E2">
            <w:pPr>
              <w:pStyle w:val="aa"/>
              <w:jc w:val="left"/>
            </w:pPr>
            <w:r>
              <w:t>Комитет по образованию</w:t>
            </w:r>
          </w:p>
          <w:p w:rsidR="0028274C" w:rsidRDefault="0028274C" w:rsidP="00FA320A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shd w:val="clear" w:color="auto" w:fill="FFFFFF"/>
          </w:tcPr>
          <w:p w:rsidR="0028274C" w:rsidRPr="008A7348" w:rsidRDefault="003374CC" w:rsidP="000E5F3A">
            <w:pPr>
              <w:pStyle w:val="aa"/>
              <w:jc w:val="left"/>
            </w:pPr>
            <w:r>
              <w:t xml:space="preserve">март </w:t>
            </w:r>
            <w:r w:rsidR="0028274C">
              <w:t>202</w:t>
            </w:r>
            <w:r w:rsidR="000E5F3A">
              <w:t>1</w:t>
            </w:r>
            <w:r w:rsidR="0028274C">
              <w:t xml:space="preserve"> г</w:t>
            </w:r>
            <w:r>
              <w:t>.</w:t>
            </w:r>
          </w:p>
        </w:tc>
      </w:tr>
      <w:tr w:rsidR="00E60EAD" w:rsidRPr="008A7348" w:rsidTr="00FA320A">
        <w:trPr>
          <w:trHeight w:val="560"/>
        </w:trPr>
        <w:tc>
          <w:tcPr>
            <w:tcW w:w="993" w:type="dxa"/>
            <w:shd w:val="clear" w:color="auto" w:fill="FFFFFF"/>
          </w:tcPr>
          <w:p w:rsidR="00E60EAD" w:rsidRPr="00DA6C05" w:rsidRDefault="00E60EAD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E60EAD" w:rsidRPr="00FA320A" w:rsidRDefault="00E60EAD" w:rsidP="000E5F3A">
            <w:pPr>
              <w:pStyle w:val="aa"/>
            </w:pPr>
            <w:r w:rsidRPr="00FA320A">
              <w:t>Участие в Х научно-практической конференции «Духовно-нравственное просвещение и возрождение культурно-исторических и педагогических традиций в системе образования Всеволожского района»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E60EAD" w:rsidRDefault="00FA320A" w:rsidP="003613E2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  <w:p w:rsidR="00FA320A" w:rsidRPr="00E60EAD" w:rsidRDefault="00FA320A" w:rsidP="003613E2">
            <w:pPr>
              <w:pStyle w:val="aa"/>
              <w:jc w:val="left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E60EAD" w:rsidRDefault="00E60EAD" w:rsidP="000E5F3A">
            <w:pPr>
              <w:pStyle w:val="aa"/>
              <w:jc w:val="left"/>
            </w:pPr>
            <w:r>
              <w:t>декабрь 2020 г.</w:t>
            </w:r>
          </w:p>
        </w:tc>
      </w:tr>
      <w:tr w:rsidR="0028274C" w:rsidRPr="008A7348" w:rsidTr="00FA320A">
        <w:trPr>
          <w:trHeight w:val="560"/>
        </w:trPr>
        <w:tc>
          <w:tcPr>
            <w:tcW w:w="993" w:type="dxa"/>
            <w:shd w:val="clear" w:color="auto" w:fill="FFFFFF"/>
          </w:tcPr>
          <w:p w:rsidR="0028274C" w:rsidRPr="00DA6C05" w:rsidRDefault="0028274C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28274C" w:rsidRPr="006D3BB4" w:rsidRDefault="0028274C" w:rsidP="003613E2">
            <w:pPr>
              <w:pStyle w:val="aa"/>
            </w:pPr>
            <w:r>
              <w:t xml:space="preserve">Организация и проведение творческих конкурсов, выставок, </w:t>
            </w:r>
            <w:r>
              <w:lastRenderedPageBreak/>
              <w:t>мини-олимпиад предметной направленности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28274C" w:rsidRDefault="0028274C" w:rsidP="00DA06D5">
            <w:pPr>
              <w:pStyle w:val="aa"/>
              <w:jc w:val="left"/>
            </w:pPr>
            <w:r>
              <w:lastRenderedPageBreak/>
              <w:t>Комитет по образованию</w:t>
            </w:r>
          </w:p>
          <w:p w:rsidR="0028274C" w:rsidRDefault="003374CC" w:rsidP="00DA06D5">
            <w:pPr>
              <w:pStyle w:val="aa"/>
              <w:jc w:val="left"/>
            </w:pPr>
            <w:r>
              <w:lastRenderedPageBreak/>
              <w:t>МБОУ</w:t>
            </w:r>
            <w:r w:rsidR="0028274C">
              <w:t>ДО ДДЮТ</w:t>
            </w:r>
          </w:p>
        </w:tc>
        <w:tc>
          <w:tcPr>
            <w:tcW w:w="2551" w:type="dxa"/>
            <w:shd w:val="clear" w:color="auto" w:fill="FFFFFF"/>
          </w:tcPr>
          <w:p w:rsidR="0028274C" w:rsidRPr="008A7348" w:rsidRDefault="0028274C" w:rsidP="003613E2">
            <w:pPr>
              <w:pStyle w:val="aa"/>
              <w:jc w:val="left"/>
            </w:pPr>
            <w:r>
              <w:rPr>
                <w:szCs w:val="22"/>
              </w:rPr>
              <w:lastRenderedPageBreak/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Tr="00FA320A">
        <w:trPr>
          <w:trHeight w:val="56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6D3BB4" w:rsidRDefault="000E5F3A" w:rsidP="00E60EAD">
            <w:pPr>
              <w:pStyle w:val="aa"/>
            </w:pPr>
            <w:r w:rsidRPr="006D3BB4">
              <w:t xml:space="preserve">Размещение информации о ходе реализации Плана мероприятий по реализации Концепции </w:t>
            </w:r>
            <w:r>
              <w:t xml:space="preserve">преподавания предметной области «Искусство» </w:t>
            </w:r>
            <w:r w:rsidRPr="006D3BB4">
              <w:t>в 20</w:t>
            </w:r>
            <w:r w:rsidR="00E60EAD">
              <w:t>20</w:t>
            </w:r>
            <w:r w:rsidRPr="006D3BB4">
              <w:t>-202</w:t>
            </w:r>
            <w:r w:rsidR="00E60EAD">
              <w:t>1</w:t>
            </w:r>
            <w:r w:rsidRPr="006D3BB4">
              <w:t xml:space="preserve"> учебном году на сайте Комитета по образованию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3613E2">
            <w:pPr>
              <w:pStyle w:val="aa"/>
              <w:jc w:val="left"/>
            </w:pPr>
            <w:r>
              <w:t>Комитет по образованию</w:t>
            </w:r>
          </w:p>
        </w:tc>
        <w:tc>
          <w:tcPr>
            <w:tcW w:w="2551" w:type="dxa"/>
            <w:shd w:val="clear" w:color="auto" w:fill="FFFFFF"/>
          </w:tcPr>
          <w:p w:rsidR="000E5F3A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30696F" w:rsidTr="00FA320A">
        <w:trPr>
          <w:trHeight w:val="458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600" w:type="dxa"/>
            <w:gridSpan w:val="4"/>
            <w:shd w:val="clear" w:color="auto" w:fill="FFFFFF"/>
            <w:vAlign w:val="center"/>
          </w:tcPr>
          <w:p w:rsidR="000E5F3A" w:rsidRPr="003374CC" w:rsidRDefault="000E5F3A" w:rsidP="003613E2">
            <w:pPr>
              <w:pStyle w:val="aa"/>
              <w:jc w:val="left"/>
            </w:pPr>
            <w:r w:rsidRPr="003374CC">
              <w:t>Общее образование</w:t>
            </w:r>
          </w:p>
        </w:tc>
      </w:tr>
      <w:tr w:rsidR="000E5F3A" w:rsidRPr="00DA6C05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DA6C05" w:rsidRDefault="000E5F3A" w:rsidP="00E60EAD">
            <w:pPr>
              <w:pStyle w:val="aa"/>
              <w:ind w:right="141"/>
            </w:pPr>
            <w:r>
              <w:t>Утверждение и реализация в ОУ Плана мероприятий по реализации Концепции преподавания предметной области «Искусство»  в 20</w:t>
            </w:r>
            <w:r w:rsidR="00E60EAD">
              <w:t>20</w:t>
            </w:r>
            <w:r>
              <w:t>-202</w:t>
            </w:r>
            <w:r w:rsidR="00E60EAD">
              <w:t>1</w:t>
            </w:r>
            <w:r>
              <w:t xml:space="preserve"> учебном году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Default="000E5F3A" w:rsidP="003613E2">
            <w:pPr>
              <w:pStyle w:val="aa"/>
              <w:jc w:val="left"/>
            </w:pPr>
            <w:r>
              <w:t>август 20</w:t>
            </w:r>
            <w:r w:rsidR="00BB1739">
              <w:t>20</w:t>
            </w:r>
            <w:r>
              <w:t xml:space="preserve"> г.,</w:t>
            </w:r>
          </w:p>
          <w:p w:rsidR="000E5F3A" w:rsidRPr="00DA6C05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>
              <w:t xml:space="preserve">Поддержка работы школьного </w:t>
            </w:r>
            <w:r w:rsidRPr="00DA6C05">
              <w:t>методического объединения учит</w:t>
            </w:r>
            <w:r>
              <w:t>елей художественно-эстетической направленности.</w:t>
            </w:r>
          </w:p>
          <w:p w:rsidR="000E5F3A" w:rsidRPr="00DA6C05" w:rsidRDefault="000E5F3A" w:rsidP="003613E2">
            <w:pPr>
              <w:pStyle w:val="aa"/>
              <w:ind w:right="141"/>
            </w:pPr>
            <w:r>
              <w:t>В том числе по рассмотрению следующих вопросов: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59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AF4C66" w:rsidRDefault="000E5F3A" w:rsidP="00440D4E">
            <w:pPr>
              <w:pStyle w:val="aa"/>
              <w:ind w:right="141"/>
            </w:pPr>
            <w:r w:rsidRPr="00AF4C66">
              <w:t>Обновление содержания общего образования на основе Концепции преподавания предметной области «Искусство», в т.ч. в части преемственности содержания уроков и внеурочной деятельности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59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AF4C66" w:rsidRDefault="000E5F3A" w:rsidP="00EF16A8">
            <w:pPr>
              <w:pStyle w:val="aa"/>
              <w:ind w:right="141"/>
            </w:pPr>
            <w:r w:rsidRPr="00AF4C66">
              <w:t>Использование возможностей сетевого взаимодействия общеобразовательных учреждений с учреждениями культуры Всеволожского района и Ленинградской области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B46B1B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B46B1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566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EF16A8">
            <w:pPr>
              <w:pStyle w:val="aa"/>
              <w:ind w:right="141"/>
            </w:pPr>
            <w:r>
              <w:t>Детализация требований к предметным результатам обучения по  учебным предметам предметной области «Искусство»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48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AF4C66" w:rsidRDefault="000E5F3A" w:rsidP="001D21D7">
            <w:pPr>
              <w:pStyle w:val="aa"/>
              <w:ind w:right="141"/>
            </w:pPr>
            <w:r w:rsidRPr="00AF4C66">
              <w:t>Разработка и утверждение реализуемых в течение учебного года  программ внеурочной деятельности предметной направленности, в т.ч. с учетом этнокультурных и национальных особенностей Ленинградской области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август 2019 г.</w:t>
            </w:r>
          </w:p>
        </w:tc>
      </w:tr>
      <w:tr w:rsidR="000E5F3A" w:rsidRPr="00DA6C05" w:rsidTr="00FA320A">
        <w:trPr>
          <w:trHeight w:val="48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AF4C66" w:rsidRDefault="000E5F3A" w:rsidP="001D21D7">
            <w:pPr>
              <w:pStyle w:val="aa"/>
              <w:ind w:right="141"/>
            </w:pPr>
            <w:r w:rsidRPr="00AF4C66">
              <w:t>Поддержка индивидуальных образовательных траекторий педагогов при реализации предметной концепции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814CDC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814CDC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239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AF4C66" w:rsidRDefault="000E5F3A" w:rsidP="00AF4C66">
            <w:pPr>
              <w:pStyle w:val="aa"/>
              <w:ind w:right="141"/>
            </w:pPr>
            <w:r w:rsidRPr="00AF4C66">
              <w:t xml:space="preserve">Разработка контрольно-измерительных материалов для различных форм аттестации и оценки качества подготовки обучающихся по учебным предметам предметной области «Искусство» 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B46B1B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B46B1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FA320A" w:rsidRDefault="000E5F3A" w:rsidP="000E5F3A">
            <w:pPr>
              <w:pStyle w:val="aa"/>
              <w:ind w:right="141"/>
            </w:pPr>
            <w:r w:rsidRPr="00FA320A">
              <w:t>Организация работы по формированию функциональной читательской грамотности и развитию креативного мышления на уроках музыки, изобразительного искусства, МХК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Default="000E5F3A" w:rsidP="000E547A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0E547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Tr="00FA320A">
        <w:trPr>
          <w:trHeight w:val="820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AF4C66" w:rsidRDefault="000E5F3A" w:rsidP="003613E2">
            <w:pPr>
              <w:pStyle w:val="aa"/>
              <w:ind w:right="141"/>
            </w:pPr>
            <w:r w:rsidRPr="00AF4C66">
              <w:t>Подготовка и организация мероприятий в рамках Календаря образовательных событий: исторические памятные даты, юбилейные даты деятелей искусств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4E4C5C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Default="000E5F3A" w:rsidP="003613E2">
            <w:pPr>
              <w:pStyle w:val="aa"/>
              <w:jc w:val="left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69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E71052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</w:t>
            </w:r>
            <w:r>
              <w:t>ы школьников по музыке, изобразительному искусству, МХК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4E4C5C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7C65D2" w:rsidTr="00FA320A">
        <w:trPr>
          <w:trHeight w:val="69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7C65D2" w:rsidRDefault="000E5F3A" w:rsidP="00263FAE">
            <w:pPr>
              <w:pStyle w:val="aa"/>
            </w:pPr>
            <w:r w:rsidRPr="007C65D2">
              <w:t xml:space="preserve">Организация участия обучающихся в научно-исследовательской и проектной деятельности по </w:t>
            </w:r>
            <w:r>
              <w:t>музыке, изобразительному искусству, МХК</w:t>
            </w:r>
            <w:r w:rsidRPr="007C65D2">
              <w:t xml:space="preserve"> в соответствии с перечнем мероприятий федер</w:t>
            </w:r>
            <w:r>
              <w:t>ального и регионального уровней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7C65D2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7C65D2" w:rsidRDefault="000E5F3A" w:rsidP="003613E2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0E5F3A" w:rsidRPr="007C65D2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DD1013">
            <w:pPr>
              <w:pStyle w:val="aa"/>
            </w:pPr>
            <w:r w:rsidRPr="007C65D2">
              <w:t>Организация и проведение массовых мероприятий предметной  направленности:</w:t>
            </w:r>
          </w:p>
          <w:p w:rsidR="000E5F3A" w:rsidRDefault="000E5F3A" w:rsidP="00DD1013">
            <w:pPr>
              <w:pStyle w:val="aa"/>
            </w:pPr>
            <w:r>
              <w:t>выставок, концертов, конкурсов, фестивалей</w:t>
            </w:r>
            <w:r w:rsidRPr="007C65D2">
              <w:t xml:space="preserve"> с привлечением родительской общественности;</w:t>
            </w:r>
          </w:p>
          <w:p w:rsidR="000E5F3A" w:rsidRDefault="000E5F3A" w:rsidP="00DD1013">
            <w:pPr>
              <w:pStyle w:val="aa"/>
            </w:pPr>
            <w:r w:rsidRPr="007C65D2">
              <w:t xml:space="preserve">единых методических дней по </w:t>
            </w:r>
            <w:r>
              <w:t>учебным предметам предметной области «Искусство»;</w:t>
            </w:r>
          </w:p>
          <w:p w:rsidR="000E5F3A" w:rsidRDefault="000E5F3A" w:rsidP="00DD1013">
            <w:pPr>
              <w:pStyle w:val="aa"/>
            </w:pPr>
            <w:r w:rsidRPr="007C65D2">
              <w:t xml:space="preserve">открытых уроков </w:t>
            </w:r>
            <w:r>
              <w:t>музыки, изобразительного искусства и МХК</w:t>
            </w:r>
            <w:r w:rsidRPr="007C65D2">
              <w:t>;</w:t>
            </w:r>
          </w:p>
          <w:p w:rsidR="000E5F3A" w:rsidRPr="007C65D2" w:rsidRDefault="000E5F3A" w:rsidP="00DD1013">
            <w:pPr>
              <w:pStyle w:val="aa"/>
            </w:pPr>
            <w:r w:rsidRPr="007C65D2">
              <w:t>декад и недель предметной направленности.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7C65D2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7C65D2" w:rsidRDefault="000E5F3A" w:rsidP="003613E2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0E5F3A" w:rsidRPr="007C65D2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3613E2">
            <w:pPr>
              <w:pStyle w:val="aa"/>
            </w:pPr>
            <w:r>
              <w:t>Организация и проведение творческих конкурсов, выставок, мини-олимпиад предметной направленности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4E4C5C" w:rsidRDefault="000E5F3A" w:rsidP="00B46B1B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B46B1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7C65D2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3613E2">
            <w:pPr>
              <w:pStyle w:val="aa"/>
            </w:pPr>
            <w:r w:rsidRPr="00FA320A">
              <w:t>Организация участия обучающихся в конкурсе детско-юношеских творческих работ «Уроки веры и благочестия»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4E4C5C" w:rsidRDefault="000E5F3A" w:rsidP="00814CDC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814CDC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DA6C05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263FAE">
            <w:pPr>
              <w:pStyle w:val="aa"/>
            </w:pPr>
            <w:r w:rsidRPr="00002287">
              <w:t>Работа по совершенствованию материально-технической ба</w:t>
            </w:r>
            <w:r>
              <w:t>зы школьных кабинетов музыки, изобразительного искусства и МХК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4E4C5C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DA6C05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0E5F3A" w:rsidRPr="007C65D2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7C65D2" w:rsidRDefault="000E5F3A" w:rsidP="003613E2">
            <w:pPr>
              <w:pStyle w:val="aa"/>
            </w:pPr>
            <w:r w:rsidRPr="007C65D2">
              <w:t>Обеспечение доступа к электронным информационно-образовательным рес</w:t>
            </w:r>
            <w:r>
              <w:t>урсам предметной направленности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7C65D2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7C65D2" w:rsidRDefault="000E5F3A" w:rsidP="003613E2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0E5F3A" w:rsidRPr="007C65D2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FA320A" w:rsidRDefault="000E5F3A" w:rsidP="003613E2">
            <w:pPr>
              <w:pStyle w:val="aa"/>
            </w:pPr>
            <w:r w:rsidRPr="00FA320A">
              <w:t>Обучение педагогов работе с цифровыми образовательными ресурсами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7C65D2" w:rsidRDefault="000E5F3A" w:rsidP="0038672F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Pr="007C65D2" w:rsidRDefault="000E5F3A" w:rsidP="0038672F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0E5F3A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Pr="00DA6C05" w:rsidRDefault="000E5F3A" w:rsidP="000F4AE6">
            <w:pPr>
              <w:pStyle w:val="aa"/>
            </w:pPr>
            <w:r w:rsidRPr="00E01D07">
              <w:t>Организация и проведение меропри</w:t>
            </w:r>
            <w:r>
              <w:t xml:space="preserve">ятий по культурному просвещению и популяризации учебных предметов предметной области «Искусство» </w:t>
            </w:r>
            <w:r w:rsidRPr="00E01D07">
              <w:t>через кружковую, факультативную, внеурочную деятельность обучающихся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4E4C5C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Default="000E5F3A" w:rsidP="003613E2">
            <w:pPr>
              <w:pStyle w:val="aa"/>
            </w:pPr>
            <w:r w:rsidRPr="009E351E">
              <w:t>в течение года</w:t>
            </w:r>
          </w:p>
        </w:tc>
      </w:tr>
      <w:tr w:rsidR="000E5F3A" w:rsidTr="00FA320A">
        <w:trPr>
          <w:trHeight w:val="412"/>
        </w:trPr>
        <w:tc>
          <w:tcPr>
            <w:tcW w:w="993" w:type="dxa"/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shd w:val="clear" w:color="auto" w:fill="FFFFFF"/>
          </w:tcPr>
          <w:p w:rsidR="000E5F3A" w:rsidRDefault="000E5F3A" w:rsidP="00BB1739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преподавания предметной области «Искусство» в 20</w:t>
            </w:r>
            <w:r w:rsidR="00BB1739">
              <w:t>20</w:t>
            </w:r>
            <w:r>
              <w:t>-202</w:t>
            </w:r>
            <w:r w:rsidR="00BB1739">
              <w:t>1</w:t>
            </w:r>
            <w:r>
              <w:t xml:space="preserve"> учебном году на сайте ОУ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0E5F3A" w:rsidRPr="004E4C5C" w:rsidRDefault="000E5F3A" w:rsidP="003613E2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Default="000E5F3A" w:rsidP="003613E2">
            <w:pPr>
              <w:pStyle w:val="aa"/>
            </w:pPr>
            <w:r w:rsidRPr="009E351E">
              <w:t>в течение года</w:t>
            </w:r>
          </w:p>
        </w:tc>
      </w:tr>
      <w:tr w:rsidR="000E5F3A" w:rsidRPr="0043435C" w:rsidTr="00FA320A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5F3A" w:rsidRPr="003374CC" w:rsidRDefault="000E5F3A" w:rsidP="003613E2">
            <w:pPr>
              <w:pStyle w:val="aa"/>
              <w:jc w:val="left"/>
              <w:rPr>
                <w:sz w:val="22"/>
                <w:szCs w:val="22"/>
              </w:rPr>
            </w:pPr>
            <w:r w:rsidRPr="003374CC">
              <w:t>Методическое сопровождение</w:t>
            </w:r>
          </w:p>
        </w:tc>
      </w:tr>
      <w:tr w:rsidR="000E5F3A" w:rsidTr="00FA320A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3613E2">
            <w:pPr>
              <w:pStyle w:val="aa"/>
            </w:pPr>
            <w:r>
              <w:t>Организация работы районного методического объединения учителей художественно-эстетической направленности.</w:t>
            </w:r>
          </w:p>
          <w:p w:rsidR="000E5F3A" w:rsidRPr="00DA6C05" w:rsidRDefault="000E5F3A" w:rsidP="003613E2">
            <w:pPr>
              <w:pStyle w:val="aa"/>
            </w:pPr>
            <w:r>
              <w:t>В том числе по следующим вопросам: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Pr="00DA6C05" w:rsidRDefault="000E5F3A" w:rsidP="003613E2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0E5F3A" w:rsidRDefault="000E5F3A" w:rsidP="003613E2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0E5F3A" w:rsidTr="00FA320A">
        <w:trPr>
          <w:trHeight w:val="39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17230B">
            <w:pPr>
              <w:pStyle w:val="aa"/>
              <w:ind w:right="141"/>
            </w:pPr>
            <w:r>
              <w:t>Обновление содержания общего образования на основе предметной концепции, в т.ч. в части преемственности содержания уроков и внеурочной деятельности на уровнях начального общего, основного общего и среднего общего образования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Pr="00DA6C05" w:rsidRDefault="000E5F3A" w:rsidP="003613E2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vMerge/>
            <w:shd w:val="clear" w:color="auto" w:fill="FFFFFF"/>
          </w:tcPr>
          <w:p w:rsidR="000E5F3A" w:rsidRDefault="000E5F3A" w:rsidP="003613E2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0E5F3A" w:rsidTr="00FA320A">
        <w:trPr>
          <w:trHeight w:val="23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>
              <w:t>Детализация требований к предметным результатам обучения по учебным предметам предметной области «Искусство</w:t>
            </w:r>
            <w:r w:rsidRPr="00E01D07">
              <w:t>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Pr="00DA6C05" w:rsidRDefault="000E5F3A" w:rsidP="003613E2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vMerge/>
            <w:shd w:val="clear" w:color="auto" w:fill="FFFFFF"/>
          </w:tcPr>
          <w:p w:rsidR="000E5F3A" w:rsidRDefault="000E5F3A" w:rsidP="003613E2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0E5F3A" w:rsidTr="00FA320A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3613E2">
            <w:pPr>
              <w:pStyle w:val="aa"/>
              <w:ind w:right="141"/>
            </w:pPr>
            <w:r w:rsidRPr="00AF4C66">
              <w:t>Определение единых критериев отбора произведений искусства для изучения на уроках музыки, изобразительного искусства и МХК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Pr="00CF689D" w:rsidRDefault="000E5F3A" w:rsidP="003613E2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vMerge/>
            <w:shd w:val="clear" w:color="auto" w:fill="FFFFFF"/>
          </w:tcPr>
          <w:p w:rsidR="000E5F3A" w:rsidRDefault="000E5F3A" w:rsidP="003613E2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0E5F3A" w:rsidTr="00FA320A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17230B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олимпиады школьнико</w:t>
            </w:r>
            <w:r>
              <w:t>в по музыке, изобразительному искусству и МХК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Pr="00DA6C05" w:rsidRDefault="000E5F3A" w:rsidP="003613E2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vMerge/>
            <w:shd w:val="clear" w:color="auto" w:fill="FFFFFF"/>
          </w:tcPr>
          <w:p w:rsidR="000E5F3A" w:rsidRDefault="000E5F3A" w:rsidP="003613E2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0E5F3A" w:rsidTr="00FA320A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3209FE">
            <w:pPr>
              <w:pStyle w:val="aa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</w:t>
            </w:r>
            <w:r>
              <w:t>алификации преподавателей предметов художественно-эстетической направленности с учетом Концепции преподавания предметной области «Искусство»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Default="000E5F3A" w:rsidP="003613E2">
            <w:pPr>
              <w:pStyle w:val="aa"/>
            </w:pPr>
            <w:r>
              <w:t xml:space="preserve">МУ «ВРМЦ» </w:t>
            </w:r>
          </w:p>
          <w:p w:rsidR="000E5F3A" w:rsidRPr="00DA6C05" w:rsidRDefault="000E5F3A" w:rsidP="003613E2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551" w:type="dxa"/>
            <w:shd w:val="clear" w:color="auto" w:fill="FFFFFF"/>
          </w:tcPr>
          <w:p w:rsidR="000E5F3A" w:rsidRDefault="000E5F3A" w:rsidP="003613E2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0E5F3A" w:rsidRPr="00205AB6" w:rsidTr="00FA320A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3209FE">
            <w:pPr>
              <w:pStyle w:val="aa"/>
            </w:pPr>
            <w:r w:rsidRPr="007C65D2">
              <w:t xml:space="preserve">Сопровождение учителей </w:t>
            </w:r>
            <w:r>
              <w:t>предметов художественно-эстетической направленности</w:t>
            </w:r>
            <w:r w:rsidRPr="007C65D2">
              <w:t xml:space="preserve">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«Лучший 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Pr="00CF689D" w:rsidRDefault="000E5F3A" w:rsidP="00DA06D5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shd w:val="clear" w:color="auto" w:fill="FFFFFF"/>
          </w:tcPr>
          <w:p w:rsidR="000E5F3A" w:rsidRPr="00205AB6" w:rsidRDefault="000E5F3A" w:rsidP="00E60EAD">
            <w:pPr>
              <w:pStyle w:val="aa"/>
              <w:jc w:val="left"/>
            </w:pPr>
            <w:r w:rsidRPr="00205AB6">
              <w:t>сентябрь-декабрь</w:t>
            </w:r>
            <w:r>
              <w:t xml:space="preserve"> 20</w:t>
            </w:r>
            <w:r w:rsidR="00E60EAD">
              <w:t>20</w:t>
            </w:r>
            <w:r>
              <w:t xml:space="preserve"> г.</w:t>
            </w:r>
          </w:p>
        </w:tc>
      </w:tr>
      <w:tr w:rsidR="000E5F3A" w:rsidRPr="009E351E" w:rsidTr="00FA320A">
        <w:trPr>
          <w:trHeight w:val="33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3209FE">
            <w:pPr>
              <w:pStyle w:val="aa"/>
            </w:pPr>
            <w:r>
              <w:t>Издание сборников из опыта работы педагогических работников ОУ по реализации успешных практик по вопросам преподавания учебных предметов предметной области «Искусство»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Default="000E5F3A" w:rsidP="003613E2">
            <w:pPr>
              <w:pStyle w:val="aa"/>
              <w:jc w:val="left"/>
            </w:pPr>
            <w:r>
              <w:t>МУ «ВРМЦ»</w:t>
            </w:r>
          </w:p>
        </w:tc>
        <w:tc>
          <w:tcPr>
            <w:tcW w:w="2551" w:type="dxa"/>
            <w:shd w:val="clear" w:color="auto" w:fill="FFFFFF"/>
          </w:tcPr>
          <w:p w:rsidR="000E5F3A" w:rsidRPr="009E351E" w:rsidRDefault="000E5F3A" w:rsidP="003613E2">
            <w:pPr>
              <w:pStyle w:val="aa"/>
            </w:pPr>
            <w:r w:rsidRPr="009E351E">
              <w:t>в течение года</w:t>
            </w:r>
          </w:p>
        </w:tc>
      </w:tr>
      <w:tr w:rsidR="000E5F3A" w:rsidTr="00FA320A">
        <w:trPr>
          <w:trHeight w:val="38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Pr="00DA6C05" w:rsidRDefault="000E5F3A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F3A" w:rsidRDefault="000E5F3A" w:rsidP="00BB1739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 w:rsidRPr="00AF4C66">
              <w:t>по реализации Концепции преподавания предметной области «Искусство»  в 20</w:t>
            </w:r>
            <w:r w:rsidR="00BB1739">
              <w:t>20</w:t>
            </w:r>
            <w:r w:rsidRPr="00AF4C66">
              <w:t>-202</w:t>
            </w:r>
            <w:r w:rsidR="00BB1739">
              <w:t>1</w:t>
            </w:r>
            <w:r w:rsidRPr="00AF4C66">
              <w:t xml:space="preserve"> учебном году на информационных электронных ресурсах РМО в сети Интернет (в социальной сети ВКонтакте)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5F3A" w:rsidRPr="00DA6C05" w:rsidRDefault="000E5F3A" w:rsidP="003613E2">
            <w:pPr>
              <w:pStyle w:val="aa"/>
              <w:ind w:firstLine="142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551" w:type="dxa"/>
            <w:shd w:val="clear" w:color="auto" w:fill="FFFFFF"/>
          </w:tcPr>
          <w:p w:rsidR="000E5F3A" w:rsidRDefault="000E5F3A" w:rsidP="003613E2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</w:tbl>
    <w:p w:rsidR="00A31AB5" w:rsidRDefault="00A31AB5" w:rsidP="003E29F0">
      <w:pPr>
        <w:pStyle w:val="a"/>
        <w:numPr>
          <w:ilvl w:val="0"/>
          <w:numId w:val="0"/>
        </w:numPr>
        <w:ind w:left="142"/>
      </w:pPr>
    </w:p>
    <w:p w:rsidR="00A31AB5" w:rsidRPr="003E29F0" w:rsidRDefault="00A31AB5" w:rsidP="003E29F0">
      <w:pPr>
        <w:pStyle w:val="a"/>
        <w:numPr>
          <w:ilvl w:val="0"/>
          <w:numId w:val="0"/>
        </w:numPr>
        <w:ind w:left="142"/>
      </w:pPr>
    </w:p>
    <w:p w:rsidR="00030084" w:rsidRPr="003E29F0" w:rsidRDefault="00030084" w:rsidP="003E29F0">
      <w:pPr>
        <w:pStyle w:val="aa"/>
      </w:pPr>
    </w:p>
    <w:p w:rsidR="00030084" w:rsidRPr="00F03F1A" w:rsidRDefault="00030084" w:rsidP="00A31AB5">
      <w:pPr>
        <w:pStyle w:val="aa"/>
        <w:jc w:val="center"/>
      </w:pPr>
      <w:r>
        <w:t>_____________</w:t>
      </w:r>
    </w:p>
    <w:sectPr w:rsidR="00030084" w:rsidRPr="00F03F1A" w:rsidSect="00AF4C66">
      <w:headerReference w:type="default" r:id="rId8"/>
      <w:pgSz w:w="16838" w:h="11906" w:orient="landscape"/>
      <w:pgMar w:top="1701" w:right="1103" w:bottom="567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3A" w:rsidRPr="00882326" w:rsidRDefault="00537E3A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537E3A" w:rsidRPr="00882326" w:rsidRDefault="00537E3A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3A" w:rsidRPr="00882326" w:rsidRDefault="00537E3A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537E3A" w:rsidRPr="00882326" w:rsidRDefault="00537E3A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6B1B" w:rsidRPr="00422CA2" w:rsidRDefault="007F56C7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B46B1B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FA320A">
          <w:rPr>
            <w:noProof/>
            <w:sz w:val="24"/>
            <w:szCs w:val="24"/>
          </w:rPr>
          <w:t>6</w:t>
        </w:r>
        <w:r w:rsidRPr="00422CA2">
          <w:rPr>
            <w:sz w:val="24"/>
            <w:szCs w:val="24"/>
          </w:rPr>
          <w:fldChar w:fldCharType="end"/>
        </w:r>
      </w:p>
    </w:sdtContent>
  </w:sdt>
  <w:p w:rsidR="00B46B1B" w:rsidRDefault="00B46B1B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24297"/>
    <w:rsid w:val="000259E3"/>
    <w:rsid w:val="00030084"/>
    <w:rsid w:val="00036FD1"/>
    <w:rsid w:val="000403DA"/>
    <w:rsid w:val="00041D8E"/>
    <w:rsid w:val="000644C8"/>
    <w:rsid w:val="0006763E"/>
    <w:rsid w:val="00072EBD"/>
    <w:rsid w:val="000864C0"/>
    <w:rsid w:val="000A530C"/>
    <w:rsid w:val="000D2163"/>
    <w:rsid w:val="000E57E7"/>
    <w:rsid w:val="000E5F3A"/>
    <w:rsid w:val="000F4AE6"/>
    <w:rsid w:val="00105DC1"/>
    <w:rsid w:val="00121F97"/>
    <w:rsid w:val="00131100"/>
    <w:rsid w:val="00152C59"/>
    <w:rsid w:val="0016103D"/>
    <w:rsid w:val="0017230B"/>
    <w:rsid w:val="00191049"/>
    <w:rsid w:val="001A0533"/>
    <w:rsid w:val="001C62B1"/>
    <w:rsid w:val="001D0618"/>
    <w:rsid w:val="001D21D7"/>
    <w:rsid w:val="001E697E"/>
    <w:rsid w:val="00243BDC"/>
    <w:rsid w:val="00252CC9"/>
    <w:rsid w:val="00262DA3"/>
    <w:rsid w:val="00263FAE"/>
    <w:rsid w:val="00271BA1"/>
    <w:rsid w:val="00277C8C"/>
    <w:rsid w:val="0028274C"/>
    <w:rsid w:val="002A4969"/>
    <w:rsid w:val="002B6FAC"/>
    <w:rsid w:val="002B7E8F"/>
    <w:rsid w:val="002C0061"/>
    <w:rsid w:val="002D0A67"/>
    <w:rsid w:val="002E0C37"/>
    <w:rsid w:val="002E1856"/>
    <w:rsid w:val="00302B28"/>
    <w:rsid w:val="00305C6B"/>
    <w:rsid w:val="003209FE"/>
    <w:rsid w:val="003311AC"/>
    <w:rsid w:val="0033141F"/>
    <w:rsid w:val="003374CC"/>
    <w:rsid w:val="003613E2"/>
    <w:rsid w:val="003A6AA3"/>
    <w:rsid w:val="003C4DE6"/>
    <w:rsid w:val="003E29F0"/>
    <w:rsid w:val="003F5602"/>
    <w:rsid w:val="0041382E"/>
    <w:rsid w:val="00415F18"/>
    <w:rsid w:val="00422CA2"/>
    <w:rsid w:val="004249FC"/>
    <w:rsid w:val="004260B4"/>
    <w:rsid w:val="00437930"/>
    <w:rsid w:val="00440D4E"/>
    <w:rsid w:val="00445113"/>
    <w:rsid w:val="00475C72"/>
    <w:rsid w:val="00477616"/>
    <w:rsid w:val="00483086"/>
    <w:rsid w:val="004906EA"/>
    <w:rsid w:val="004A056A"/>
    <w:rsid w:val="004D1969"/>
    <w:rsid w:val="00513BEB"/>
    <w:rsid w:val="005244AD"/>
    <w:rsid w:val="005248F8"/>
    <w:rsid w:val="00537E3A"/>
    <w:rsid w:val="00553AA7"/>
    <w:rsid w:val="005654C5"/>
    <w:rsid w:val="00576C49"/>
    <w:rsid w:val="00584B99"/>
    <w:rsid w:val="00587C09"/>
    <w:rsid w:val="005B635F"/>
    <w:rsid w:val="005E1437"/>
    <w:rsid w:val="006428ED"/>
    <w:rsid w:val="00652873"/>
    <w:rsid w:val="006B636B"/>
    <w:rsid w:val="006D3BB4"/>
    <w:rsid w:val="006D4903"/>
    <w:rsid w:val="006F0033"/>
    <w:rsid w:val="006F0BF8"/>
    <w:rsid w:val="00701B6B"/>
    <w:rsid w:val="00703677"/>
    <w:rsid w:val="007052DC"/>
    <w:rsid w:val="00711B4B"/>
    <w:rsid w:val="0071404F"/>
    <w:rsid w:val="0074171D"/>
    <w:rsid w:val="007534A9"/>
    <w:rsid w:val="00762ADA"/>
    <w:rsid w:val="00770BB1"/>
    <w:rsid w:val="00782067"/>
    <w:rsid w:val="00785C06"/>
    <w:rsid w:val="007E2CD3"/>
    <w:rsid w:val="007F56C7"/>
    <w:rsid w:val="00821087"/>
    <w:rsid w:val="00821E9A"/>
    <w:rsid w:val="008430CA"/>
    <w:rsid w:val="0085061E"/>
    <w:rsid w:val="00876CB2"/>
    <w:rsid w:val="00882326"/>
    <w:rsid w:val="0088625A"/>
    <w:rsid w:val="008B0B6D"/>
    <w:rsid w:val="008B4E3B"/>
    <w:rsid w:val="008C1B7B"/>
    <w:rsid w:val="008D7636"/>
    <w:rsid w:val="00906DE5"/>
    <w:rsid w:val="00944778"/>
    <w:rsid w:val="0096774E"/>
    <w:rsid w:val="00973B4B"/>
    <w:rsid w:val="00983116"/>
    <w:rsid w:val="00A05B9E"/>
    <w:rsid w:val="00A31AB5"/>
    <w:rsid w:val="00A4065E"/>
    <w:rsid w:val="00A44273"/>
    <w:rsid w:val="00A90F5A"/>
    <w:rsid w:val="00A94F49"/>
    <w:rsid w:val="00AA22FB"/>
    <w:rsid w:val="00AA54F3"/>
    <w:rsid w:val="00AC0A53"/>
    <w:rsid w:val="00AF4C66"/>
    <w:rsid w:val="00B07205"/>
    <w:rsid w:val="00B141DA"/>
    <w:rsid w:val="00B24809"/>
    <w:rsid w:val="00B46B1B"/>
    <w:rsid w:val="00B6272D"/>
    <w:rsid w:val="00B80943"/>
    <w:rsid w:val="00B85A89"/>
    <w:rsid w:val="00B96750"/>
    <w:rsid w:val="00BB1739"/>
    <w:rsid w:val="00BC3D08"/>
    <w:rsid w:val="00BE6DEB"/>
    <w:rsid w:val="00BF217F"/>
    <w:rsid w:val="00BF31FC"/>
    <w:rsid w:val="00BF3785"/>
    <w:rsid w:val="00C03DE5"/>
    <w:rsid w:val="00C1574B"/>
    <w:rsid w:val="00C20A6B"/>
    <w:rsid w:val="00C266FE"/>
    <w:rsid w:val="00C3323A"/>
    <w:rsid w:val="00C55E2B"/>
    <w:rsid w:val="00C57F90"/>
    <w:rsid w:val="00C60431"/>
    <w:rsid w:val="00C804EC"/>
    <w:rsid w:val="00CB2882"/>
    <w:rsid w:val="00CB4274"/>
    <w:rsid w:val="00CD77B0"/>
    <w:rsid w:val="00CF28B6"/>
    <w:rsid w:val="00D1301A"/>
    <w:rsid w:val="00D176C1"/>
    <w:rsid w:val="00D23703"/>
    <w:rsid w:val="00D369B9"/>
    <w:rsid w:val="00D5302B"/>
    <w:rsid w:val="00D674DE"/>
    <w:rsid w:val="00D74FDD"/>
    <w:rsid w:val="00D84718"/>
    <w:rsid w:val="00DA06D5"/>
    <w:rsid w:val="00DB54F6"/>
    <w:rsid w:val="00DD1013"/>
    <w:rsid w:val="00DE73ED"/>
    <w:rsid w:val="00E44AAC"/>
    <w:rsid w:val="00E60EAD"/>
    <w:rsid w:val="00E71052"/>
    <w:rsid w:val="00ED55E7"/>
    <w:rsid w:val="00EE229D"/>
    <w:rsid w:val="00EE2F94"/>
    <w:rsid w:val="00EF16A8"/>
    <w:rsid w:val="00F02169"/>
    <w:rsid w:val="00F1605B"/>
    <w:rsid w:val="00F27942"/>
    <w:rsid w:val="00F351DC"/>
    <w:rsid w:val="00F57580"/>
    <w:rsid w:val="00F662D2"/>
    <w:rsid w:val="00F720BC"/>
    <w:rsid w:val="00F762BD"/>
    <w:rsid w:val="00FA320A"/>
    <w:rsid w:val="00FC625F"/>
    <w:rsid w:val="00FC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приложение1"/>
    <w:basedOn w:val="a3"/>
    <w:link w:val="16"/>
    <w:qFormat/>
    <w:rsid w:val="00AF4C66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AF4C66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5CFE-5713-4AB6-8966-1B1EA4E2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3</cp:revision>
  <cp:lastPrinted>2018-08-13T10:19:00Z</cp:lastPrinted>
  <dcterms:created xsi:type="dcterms:W3CDTF">2020-09-07T06:59:00Z</dcterms:created>
  <dcterms:modified xsi:type="dcterms:W3CDTF">2020-09-23T11:41:00Z</dcterms:modified>
</cp:coreProperties>
</file>