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82" w:rsidRDefault="00B15A3C">
      <w:pPr>
        <w:pStyle w:val="afc"/>
        <w:rPr>
          <w:sz w:val="28"/>
        </w:rPr>
      </w:pPr>
      <w:bookmarkStart w:id="0" w:name="_GoBack"/>
      <w:bookmarkEnd w:id="0"/>
      <w:r>
        <w:rPr>
          <w:sz w:val="28"/>
        </w:rPr>
        <w:t>Муниципальное учреждение</w:t>
      </w:r>
    </w:p>
    <w:p w:rsidR="00813282" w:rsidRDefault="00B15A3C">
      <w:pPr>
        <w:pStyle w:val="afc"/>
        <w:rPr>
          <w:sz w:val="28"/>
        </w:rPr>
      </w:pPr>
      <w:r>
        <w:rPr>
          <w:sz w:val="28"/>
        </w:rPr>
        <w:t xml:space="preserve">«Всеволожский районный методический центр» </w:t>
      </w:r>
    </w:p>
    <w:p w:rsidR="00813282" w:rsidRDefault="00B15A3C">
      <w:pPr>
        <w:jc w:val="center"/>
        <w:rPr>
          <w:b/>
          <w:szCs w:val="28"/>
        </w:rPr>
      </w:pPr>
      <w:r>
        <w:rPr>
          <w:b/>
          <w:szCs w:val="28"/>
        </w:rPr>
        <w:t>(МУ «ВРМЦ»)</w:t>
      </w:r>
    </w:p>
    <w:p w:rsidR="00813282" w:rsidRDefault="00813282">
      <w:pPr>
        <w:jc w:val="center"/>
        <w:rPr>
          <w:b/>
          <w:szCs w:val="28"/>
        </w:rPr>
      </w:pPr>
    </w:p>
    <w:p w:rsidR="00813282" w:rsidRDefault="007A0DE2">
      <w:pPr>
        <w:pStyle w:val="aff4"/>
      </w:pPr>
      <w:r>
        <w:t xml:space="preserve">План </w:t>
      </w:r>
      <w:r w:rsidR="00B15A3C">
        <w:t xml:space="preserve"> работы на 201</w:t>
      </w:r>
      <w:r>
        <w:t>9</w:t>
      </w:r>
      <w:r w:rsidR="00B15A3C">
        <w:t>-20</w:t>
      </w:r>
      <w:r>
        <w:t>20</w:t>
      </w:r>
      <w:r w:rsidR="00B15A3C">
        <w:t xml:space="preserve"> учебный </w:t>
      </w:r>
    </w:p>
    <w:p w:rsidR="00813282" w:rsidRDefault="00B15A3C">
      <w:pPr>
        <w:pStyle w:val="aff4"/>
      </w:pPr>
      <w:r>
        <w:t xml:space="preserve">районного методического объединения </w:t>
      </w:r>
    </w:p>
    <w:p w:rsidR="00813282" w:rsidRDefault="00B15A3C">
      <w:pPr>
        <w:pStyle w:val="aff4"/>
        <w:rPr>
          <w:u w:val="single"/>
        </w:rPr>
      </w:pPr>
      <w:r>
        <w:rPr>
          <w:u w:val="single"/>
        </w:rPr>
        <w:t xml:space="preserve">учителей </w:t>
      </w:r>
      <w:r w:rsidR="00967F71">
        <w:rPr>
          <w:u w:val="single"/>
        </w:rPr>
        <w:t>истории и обществознания</w:t>
      </w:r>
    </w:p>
    <w:p w:rsidR="00813282" w:rsidRDefault="00B15A3C">
      <w:pPr>
        <w:pStyle w:val="aff0"/>
        <w:numPr>
          <w:ilvl w:val="0"/>
          <w:numId w:val="1"/>
        </w:numPr>
      </w:pPr>
      <w:r>
        <w:t xml:space="preserve">Руководитель РМО  </w:t>
      </w:r>
      <w:r w:rsidR="00967F71">
        <w:t>Данильченко Светлана Александровна</w:t>
      </w:r>
    </w:p>
    <w:p w:rsidR="00813282" w:rsidRDefault="00B15A3C">
      <w:pPr>
        <w:pStyle w:val="aff0"/>
        <w:numPr>
          <w:ilvl w:val="0"/>
          <w:numId w:val="1"/>
        </w:numPr>
      </w:pPr>
      <w:r>
        <w:t>Методическая тема района: «Создание единого методического пространства образовательного учреждения как эффективный компонент системы управления качеством образования».</w:t>
      </w:r>
    </w:p>
    <w:p w:rsidR="00813282" w:rsidRDefault="00B15A3C">
      <w:pPr>
        <w:pStyle w:val="aff0"/>
        <w:numPr>
          <w:ilvl w:val="0"/>
          <w:numId w:val="1"/>
        </w:numPr>
      </w:pPr>
      <w:r>
        <w:t>Основные кластерные мероприятия муниципальной системы образования Всеволожского района на 2018-2019 учебный год и распределение кластерных групп:</w:t>
      </w:r>
    </w:p>
    <w:p w:rsidR="00813282" w:rsidRDefault="00813282">
      <w:pPr>
        <w:pStyle w:val="affd"/>
        <w:numPr>
          <w:ilvl w:val="0"/>
          <w:numId w:val="2"/>
        </w:numPr>
        <w:ind w:left="142" w:hanging="142"/>
      </w:pPr>
    </w:p>
    <w:tbl>
      <w:tblPr>
        <w:tblStyle w:val="afff1"/>
        <w:tblW w:w="9980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81"/>
        <w:gridCol w:w="1579"/>
        <w:gridCol w:w="2827"/>
        <w:gridCol w:w="1702"/>
        <w:gridCol w:w="3191"/>
      </w:tblGrid>
      <w:tr w:rsidR="00813282" w:rsidTr="00ED6E0A">
        <w:trPr>
          <w:trHeight w:val="786"/>
        </w:trPr>
        <w:tc>
          <w:tcPr>
            <w:tcW w:w="688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№ п/п</w:t>
            </w:r>
          </w:p>
        </w:tc>
        <w:tc>
          <w:tcPr>
            <w:tcW w:w="1581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Примерная </w:t>
            </w:r>
          </w:p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дата проведения</w:t>
            </w:r>
          </w:p>
        </w:tc>
        <w:tc>
          <w:tcPr>
            <w:tcW w:w="2869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мероприятия, примерная тема</w:t>
            </w:r>
          </w:p>
        </w:tc>
        <w:tc>
          <w:tcPr>
            <w:tcW w:w="1602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Методический кластер</w:t>
            </w:r>
          </w:p>
        </w:tc>
        <w:tc>
          <w:tcPr>
            <w:tcW w:w="3240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Перечень РМО</w:t>
            </w:r>
          </w:p>
        </w:tc>
      </w:tr>
      <w:tr w:rsidR="00813282" w:rsidTr="00ED6E0A">
        <w:trPr>
          <w:trHeight w:val="1648"/>
        </w:trPr>
        <w:tc>
          <w:tcPr>
            <w:tcW w:w="688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5"/>
              <w:numPr>
                <w:ilvl w:val="0"/>
                <w:numId w:val="3"/>
              </w:numPr>
              <w:ind w:hanging="720"/>
              <w:jc w:val="center"/>
              <w:rPr>
                <w:rFonts w:eastAsiaTheme="minorEastAsia"/>
              </w:rPr>
            </w:pPr>
          </w:p>
        </w:tc>
        <w:tc>
          <w:tcPr>
            <w:tcW w:w="1581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Осенние каникулы </w:t>
            </w:r>
          </w:p>
        </w:tc>
        <w:tc>
          <w:tcPr>
            <w:tcW w:w="2869" w:type="dxa"/>
            <w:shd w:val="clear" w:color="auto" w:fill="auto"/>
            <w:tcMar>
              <w:left w:w="103" w:type="dxa"/>
            </w:tcMar>
          </w:tcPr>
          <w:p w:rsidR="00813282" w:rsidRDefault="00B15A3C" w:rsidP="007A0DE2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Слет классных руководителей по теме: «</w:t>
            </w:r>
            <w:r w:rsidR="007A0DE2">
              <w:rPr>
                <w:rFonts w:eastAsiaTheme="minorEastAsia"/>
              </w:rPr>
              <w:t>Эффективные формы воспитательной работы классных руководителей</w:t>
            </w:r>
            <w:r>
              <w:rPr>
                <w:rFonts w:eastAsiaTheme="minorEastAsia"/>
              </w:rPr>
              <w:t>».</w:t>
            </w:r>
          </w:p>
        </w:tc>
        <w:tc>
          <w:tcPr>
            <w:tcW w:w="1602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="Lucida Sans Unicode"/>
              </w:rPr>
              <w:t>социально</w:t>
            </w:r>
            <w:r>
              <w:rPr>
                <w:rFonts w:eastAsiaTheme="minorEastAsia"/>
              </w:rPr>
              <w:t>-воспитательной работы</w:t>
            </w:r>
          </w:p>
        </w:tc>
        <w:tc>
          <w:tcPr>
            <w:tcW w:w="3240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классных руководителей;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социальных педагогов;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учителей физической культуры;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педагогов-психологов школы;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учителей начальных классов.</w:t>
            </w:r>
          </w:p>
        </w:tc>
      </w:tr>
      <w:tr w:rsidR="007A0DE2" w:rsidTr="00ED6E0A">
        <w:trPr>
          <w:trHeight w:val="2130"/>
        </w:trPr>
        <w:tc>
          <w:tcPr>
            <w:tcW w:w="688" w:type="dxa"/>
            <w:shd w:val="clear" w:color="auto" w:fill="auto"/>
            <w:tcMar>
              <w:left w:w="103" w:type="dxa"/>
            </w:tcMar>
          </w:tcPr>
          <w:p w:rsidR="007A0DE2" w:rsidRDefault="007A0DE2">
            <w:pPr>
              <w:pStyle w:val="aff5"/>
              <w:numPr>
                <w:ilvl w:val="0"/>
                <w:numId w:val="3"/>
              </w:numPr>
              <w:ind w:hanging="720"/>
              <w:jc w:val="center"/>
              <w:rPr>
                <w:rFonts w:eastAsiaTheme="minorEastAsia"/>
              </w:rPr>
            </w:pPr>
          </w:p>
        </w:tc>
        <w:tc>
          <w:tcPr>
            <w:tcW w:w="1581" w:type="dxa"/>
            <w:shd w:val="clear" w:color="auto" w:fill="auto"/>
            <w:tcMar>
              <w:left w:w="103" w:type="dxa"/>
            </w:tcMar>
          </w:tcPr>
          <w:p w:rsidR="007A0DE2" w:rsidRDefault="00ED6E0A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Сессия каникулярной школы для учителей начальных клас</w:t>
            </w:r>
            <w:r w:rsidR="00967F71">
              <w:rPr>
                <w:rFonts w:eastAsiaTheme="minorEastAsia"/>
              </w:rPr>
              <w:t>с</w:t>
            </w:r>
            <w:r>
              <w:rPr>
                <w:rFonts w:eastAsiaTheme="minorEastAsia"/>
              </w:rPr>
              <w:t>ов</w:t>
            </w:r>
          </w:p>
        </w:tc>
        <w:tc>
          <w:tcPr>
            <w:tcW w:w="2869" w:type="dxa"/>
            <w:shd w:val="clear" w:color="auto" w:fill="auto"/>
            <w:tcMar>
              <w:left w:w="103" w:type="dxa"/>
            </w:tcMar>
          </w:tcPr>
          <w:p w:rsidR="007A0DE2" w:rsidRPr="007A0DE2" w:rsidRDefault="007A0DE2" w:rsidP="007A0DE2">
            <w:pPr>
              <w:rPr>
                <w:color w:val="000000"/>
                <w:sz w:val="22"/>
                <w:szCs w:val="22"/>
              </w:rPr>
            </w:pPr>
            <w:r w:rsidRPr="007A0DE2">
              <w:rPr>
                <w:color w:val="000000"/>
                <w:sz w:val="22"/>
                <w:szCs w:val="22"/>
              </w:rPr>
              <w:t>Формирование и развитие основ читательской компетенции. Работа с текстом: поиск информации и понимание прочитанного. Подготовка  к Всероссийским                                    проверочным работам.</w:t>
            </w:r>
          </w:p>
          <w:p w:rsidR="007A0DE2" w:rsidRDefault="007A0DE2" w:rsidP="007A0DE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602" w:type="dxa"/>
            <w:shd w:val="clear" w:color="auto" w:fill="auto"/>
            <w:tcMar>
              <w:left w:w="103" w:type="dxa"/>
            </w:tcMar>
          </w:tcPr>
          <w:p w:rsidR="007A0DE2" w:rsidRDefault="007A0DE2">
            <w:pPr>
              <w:pStyle w:val="aff8"/>
              <w:rPr>
                <w:rFonts w:eastAsia="Lucida Sans Unicode"/>
              </w:rPr>
            </w:pPr>
          </w:p>
        </w:tc>
        <w:tc>
          <w:tcPr>
            <w:tcW w:w="3240" w:type="dxa"/>
            <w:shd w:val="clear" w:color="auto" w:fill="auto"/>
            <w:tcMar>
              <w:left w:w="103" w:type="dxa"/>
            </w:tcMar>
          </w:tcPr>
          <w:p w:rsidR="007A0DE2" w:rsidRPr="007A0DE2" w:rsidRDefault="007A0DE2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="Lucida Sans Unicode"/>
              </w:rPr>
              <w:t xml:space="preserve">Учителей </w:t>
            </w:r>
            <w:r w:rsidRPr="007A0DE2">
              <w:rPr>
                <w:rFonts w:eastAsia="Lucida Sans Unicode"/>
              </w:rPr>
              <w:t>начальных</w:t>
            </w:r>
            <w:r>
              <w:rPr>
                <w:rFonts w:eastAsia="Lucida Sans Unicode"/>
              </w:rPr>
              <w:t xml:space="preserve"> классов</w:t>
            </w:r>
          </w:p>
          <w:p w:rsidR="007A0DE2" w:rsidRDefault="007A0DE2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</w:p>
        </w:tc>
      </w:tr>
      <w:tr w:rsidR="00813282" w:rsidTr="00ED6E0A">
        <w:trPr>
          <w:trHeight w:val="4565"/>
        </w:trPr>
        <w:tc>
          <w:tcPr>
            <w:tcW w:w="688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5"/>
              <w:numPr>
                <w:ilvl w:val="0"/>
                <w:numId w:val="3"/>
              </w:numPr>
              <w:ind w:hanging="720"/>
              <w:jc w:val="center"/>
              <w:rPr>
                <w:rFonts w:eastAsiaTheme="minorEastAsia"/>
              </w:rPr>
            </w:pPr>
          </w:p>
        </w:tc>
        <w:tc>
          <w:tcPr>
            <w:tcW w:w="1581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Первая декада декабря</w:t>
            </w:r>
          </w:p>
        </w:tc>
        <w:tc>
          <w:tcPr>
            <w:tcW w:w="2869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Научно-практическая конференция по теме: «Духовно-нравственное воспитание в современном образовательном учреждении: акценты и приоритеты».</w:t>
            </w:r>
          </w:p>
        </w:tc>
        <w:tc>
          <w:tcPr>
            <w:tcW w:w="1602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филолого-эстетический</w:t>
            </w:r>
          </w:p>
        </w:tc>
        <w:tc>
          <w:tcPr>
            <w:tcW w:w="3240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учителей истории и обществознания;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учителей искусства и МХК; 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учителей русского языка и </w:t>
            </w:r>
            <w:proofErr w:type="gramStart"/>
            <w:r>
              <w:rPr>
                <w:rFonts w:eastAsiaTheme="minorEastAsia"/>
              </w:rPr>
              <w:t>литературы,;</w:t>
            </w:r>
            <w:proofErr w:type="gramEnd"/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учителей курса </w:t>
            </w:r>
            <w:proofErr w:type="spellStart"/>
            <w:r>
              <w:rPr>
                <w:rFonts w:eastAsiaTheme="minorEastAsia"/>
              </w:rPr>
              <w:t>ОРКиСЭ</w:t>
            </w:r>
            <w:proofErr w:type="spellEnd"/>
            <w:r>
              <w:rPr>
                <w:rFonts w:eastAsiaTheme="minorEastAsia"/>
              </w:rPr>
              <w:t>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педагогов-библиотекарей и заведующих библиотекой;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руководителей школьных (дошкольных) музеев;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музыкальных руководителей;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воспитателей  младшего и среднего дошкольного возраста;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инструкторов физической культуры.</w:t>
            </w:r>
          </w:p>
        </w:tc>
      </w:tr>
      <w:tr w:rsidR="00813282" w:rsidTr="00ED6E0A">
        <w:trPr>
          <w:trHeight w:val="330"/>
        </w:trPr>
        <w:tc>
          <w:tcPr>
            <w:tcW w:w="688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5"/>
              <w:numPr>
                <w:ilvl w:val="0"/>
                <w:numId w:val="3"/>
              </w:numPr>
              <w:ind w:hanging="720"/>
              <w:jc w:val="center"/>
              <w:rPr>
                <w:rFonts w:eastAsiaTheme="minorEastAsia"/>
              </w:rPr>
            </w:pPr>
          </w:p>
        </w:tc>
        <w:tc>
          <w:tcPr>
            <w:tcW w:w="1581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Вторая декада февраля</w:t>
            </w:r>
          </w:p>
        </w:tc>
        <w:tc>
          <w:tcPr>
            <w:tcW w:w="2869" w:type="dxa"/>
            <w:shd w:val="clear" w:color="auto" w:fill="auto"/>
            <w:tcMar>
              <w:left w:w="103" w:type="dxa"/>
            </w:tcMar>
          </w:tcPr>
          <w:p w:rsidR="007A0DE2" w:rsidRPr="007A0DE2" w:rsidRDefault="00B15A3C" w:rsidP="007A0DE2">
            <w:pPr>
              <w:pStyle w:val="aff9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A0DE2">
              <w:rPr>
                <w:rFonts w:ascii="Times New Roman" w:hAnsi="Times New Roman" w:cs="Times New Roman"/>
                <w:sz w:val="24"/>
                <w:szCs w:val="24"/>
              </w:rPr>
              <w:t>Конференция по теме</w:t>
            </w:r>
            <w:r w:rsidRPr="007A0DE2">
              <w:rPr>
                <w:color w:val="auto"/>
                <w:sz w:val="22"/>
              </w:rPr>
              <w:t>:</w:t>
            </w:r>
            <w:r w:rsidR="007A0DE2">
              <w:rPr>
                <w:color w:val="auto"/>
                <w:sz w:val="22"/>
              </w:rPr>
              <w:t xml:space="preserve"> </w:t>
            </w:r>
            <w:r w:rsidR="007A0DE2" w:rsidRPr="007A0DE2">
              <w:rPr>
                <w:rFonts w:ascii="Times New Roman" w:eastAsia="Times New Roman" w:hAnsi="Times New Roman" w:cs="Times New Roman"/>
                <w:color w:val="auto"/>
                <w:sz w:val="22"/>
              </w:rPr>
              <w:t>«</w:t>
            </w:r>
            <w:r w:rsidR="007A0DE2" w:rsidRPr="007A0DE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Модель межуровневой преемственности в организации внеурочной деятельности</w:t>
            </w:r>
          </w:p>
          <w:p w:rsidR="00813282" w:rsidRPr="00A51017" w:rsidRDefault="007A0DE2" w:rsidP="007A0DE2">
            <w:pPr>
              <w:pStyle w:val="aff8"/>
              <w:rPr>
                <w:rFonts w:eastAsiaTheme="minorEastAsia"/>
                <w:sz w:val="24"/>
                <w:szCs w:val="24"/>
              </w:rPr>
            </w:pPr>
            <w:r w:rsidRPr="007A0DE2">
              <w:rPr>
                <w:bCs/>
                <w:color w:val="auto"/>
              </w:rPr>
              <w:t>Уровень начального общего образования – уровень основного общего образования »</w:t>
            </w:r>
          </w:p>
        </w:tc>
        <w:tc>
          <w:tcPr>
            <w:tcW w:w="1602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межуровневого образования</w:t>
            </w:r>
          </w:p>
        </w:tc>
        <w:tc>
          <w:tcPr>
            <w:tcW w:w="3240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учителей начальных классов;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учителей русского языка и математики (5 класс);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учителей-логопедов школы и ДОУ;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педагогов-психологов школы и ДОУ;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воспитателей групп компенсирующей направленности;</w:t>
            </w:r>
          </w:p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воспитателей групп старшего дошкольного возраста ДОУ.</w:t>
            </w:r>
          </w:p>
        </w:tc>
      </w:tr>
    </w:tbl>
    <w:p w:rsidR="00813282" w:rsidRDefault="00B15A3C">
      <w:pPr>
        <w:pStyle w:val="aff0"/>
        <w:numPr>
          <w:ilvl w:val="0"/>
          <w:numId w:val="1"/>
        </w:numPr>
      </w:pPr>
      <w:r>
        <w:t>Цель работы РМО: проведение мероприятий, направленных на реализацию методической темы района.</w:t>
      </w:r>
    </w:p>
    <w:p w:rsidR="00813282" w:rsidRDefault="00B15A3C">
      <w:pPr>
        <w:pStyle w:val="aff0"/>
        <w:numPr>
          <w:ilvl w:val="0"/>
          <w:numId w:val="1"/>
        </w:numPr>
      </w:pPr>
      <w:r>
        <w:t>Основные направления деятельности РМО в 2018 – 2019 учебном году:</w:t>
      </w:r>
    </w:p>
    <w:p w:rsidR="00813282" w:rsidRDefault="00B15A3C">
      <w:pPr>
        <w:pStyle w:val="afff0"/>
        <w:numPr>
          <w:ilvl w:val="0"/>
          <w:numId w:val="2"/>
        </w:numPr>
      </w:pPr>
      <w:r>
        <w:t>реализация сетевого и кластерного взаимодействия, в т.ч. по вопросам научно-технического творчества;</w:t>
      </w:r>
    </w:p>
    <w:p w:rsidR="00813282" w:rsidRDefault="00B15A3C">
      <w:pPr>
        <w:pStyle w:val="afff0"/>
        <w:numPr>
          <w:ilvl w:val="0"/>
          <w:numId w:val="2"/>
        </w:numPr>
      </w:pPr>
      <w:r>
        <w:t xml:space="preserve">выполнение «дорожной карты» внедрения во Всеволожском районе национальной системы учительского роста; </w:t>
      </w:r>
    </w:p>
    <w:p w:rsidR="00813282" w:rsidRDefault="00B15A3C">
      <w:pPr>
        <w:pStyle w:val="afff0"/>
        <w:numPr>
          <w:ilvl w:val="0"/>
          <w:numId w:val="2"/>
        </w:numPr>
      </w:pPr>
      <w:r>
        <w:t>выполнение Планов мероприятий по реализации предметных концепций;</w:t>
      </w:r>
    </w:p>
    <w:p w:rsidR="00813282" w:rsidRDefault="00B15A3C">
      <w:pPr>
        <w:pStyle w:val="afff0"/>
        <w:numPr>
          <w:ilvl w:val="0"/>
          <w:numId w:val="2"/>
        </w:numPr>
      </w:pPr>
      <w:r>
        <w:t xml:space="preserve">выстраивание преемственности между ФГОС ДО и ФГОС НОО, а также между ФГОС НОО и ФГОС ООО. </w:t>
      </w:r>
    </w:p>
    <w:p w:rsidR="00813282" w:rsidRDefault="00B15A3C">
      <w:pPr>
        <w:pStyle w:val="aff0"/>
        <w:numPr>
          <w:ilvl w:val="0"/>
          <w:numId w:val="1"/>
        </w:numPr>
      </w:pPr>
      <w:r>
        <w:t>Общие задачи: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  <w:rPr>
          <w:color w:val="FF0000"/>
        </w:rPr>
      </w:pPr>
      <w:r>
        <w:t>Знакомить с наиболее эффективными современными педагогическими технологиями для реализации требований ФГОС общего образования</w:t>
      </w:r>
      <w:r>
        <w:rPr>
          <w:color w:val="FF0000"/>
        </w:rPr>
        <w:t>.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Совершенствовать работу педагогов через систему обобщения передового опыта членов РМО по:</w:t>
      </w:r>
    </w:p>
    <w:p w:rsidR="00813282" w:rsidRDefault="00B15A3C">
      <w:pPr>
        <w:pStyle w:val="afff0"/>
        <w:numPr>
          <w:ilvl w:val="0"/>
          <w:numId w:val="2"/>
        </w:numPr>
      </w:pPr>
      <w:r>
        <w:t>личностно-ориентированному обучению разных категорий обучающихся;</w:t>
      </w:r>
    </w:p>
    <w:p w:rsidR="00813282" w:rsidRDefault="00B15A3C">
      <w:pPr>
        <w:pStyle w:val="afff0"/>
        <w:numPr>
          <w:ilvl w:val="0"/>
          <w:numId w:val="2"/>
        </w:numPr>
      </w:pPr>
      <w:r>
        <w:t>применению ИК-технологий в образовательной деятельности;</w:t>
      </w:r>
    </w:p>
    <w:p w:rsidR="00813282" w:rsidRDefault="00B15A3C">
      <w:pPr>
        <w:pStyle w:val="afff0"/>
        <w:numPr>
          <w:ilvl w:val="0"/>
          <w:numId w:val="2"/>
        </w:numPr>
      </w:pPr>
      <w:r>
        <w:t xml:space="preserve">применению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образовательной деятельности.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Проводить работу по выявлению и развитию творческого потенциала педагогов с целью:</w:t>
      </w:r>
    </w:p>
    <w:p w:rsidR="00813282" w:rsidRDefault="00B15A3C">
      <w:pPr>
        <w:pStyle w:val="afff0"/>
        <w:numPr>
          <w:ilvl w:val="0"/>
          <w:numId w:val="2"/>
        </w:numPr>
      </w:pPr>
      <w:r>
        <w:t>обобщения и распространения передового педагогического опыта;</w:t>
      </w:r>
    </w:p>
    <w:p w:rsidR="00813282" w:rsidRDefault="00B15A3C">
      <w:pPr>
        <w:pStyle w:val="afff0"/>
        <w:numPr>
          <w:ilvl w:val="0"/>
          <w:numId w:val="2"/>
        </w:numPr>
      </w:pPr>
      <w:r>
        <w:t>создания педагогом интеллектуальной продукции (рабочие программы, элективные курсы, методические разработки и другое);</w:t>
      </w:r>
    </w:p>
    <w:p w:rsidR="00813282" w:rsidRDefault="00B15A3C">
      <w:pPr>
        <w:pStyle w:val="afff0"/>
        <w:numPr>
          <w:ilvl w:val="0"/>
          <w:numId w:val="2"/>
        </w:numPr>
      </w:pPr>
      <w:r>
        <w:t>публикации материалов и методических разработок педагогов;</w:t>
      </w:r>
    </w:p>
    <w:p w:rsidR="00813282" w:rsidRDefault="00B15A3C">
      <w:pPr>
        <w:pStyle w:val="afff0"/>
        <w:numPr>
          <w:ilvl w:val="0"/>
          <w:numId w:val="2"/>
        </w:numPr>
        <w:tabs>
          <w:tab w:val="left" w:pos="567"/>
          <w:tab w:val="left" w:pos="709"/>
        </w:tabs>
      </w:pPr>
      <w:r>
        <w:t>рекомендации о направлении педагогов для участия в профессиональных конкурсах;</w:t>
      </w:r>
    </w:p>
    <w:p w:rsidR="00813282" w:rsidRDefault="00B15A3C">
      <w:pPr>
        <w:pStyle w:val="afff0"/>
        <w:numPr>
          <w:ilvl w:val="0"/>
          <w:numId w:val="2"/>
        </w:numPr>
        <w:tabs>
          <w:tab w:val="left" w:pos="567"/>
          <w:tab w:val="left" w:pos="709"/>
        </w:tabs>
      </w:pPr>
      <w:r>
        <w:t>рекомендации для участия педагогов в мероприятиях муниципального и регионального уровня для представления опыта работы.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Проводить ознакомление с нормативно-правовыми документами, регламентирующими образовательный процесс и реализацию ФГОС.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Проводить работу по формированию у педагогов понятийного аппарата.</w:t>
      </w:r>
    </w:p>
    <w:p w:rsidR="00813282" w:rsidRDefault="00B15A3C">
      <w:pPr>
        <w:pStyle w:val="aff0"/>
        <w:numPr>
          <w:ilvl w:val="0"/>
          <w:numId w:val="1"/>
        </w:numPr>
      </w:pPr>
      <w:r>
        <w:t>Задачи на 201</w:t>
      </w:r>
      <w:r w:rsidR="007A0DE2">
        <w:t>9</w:t>
      </w:r>
      <w:r>
        <w:t>-20</w:t>
      </w:r>
      <w:r w:rsidR="007A0DE2">
        <w:t>20</w:t>
      </w:r>
      <w:r>
        <w:t xml:space="preserve"> учебный год: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lastRenderedPageBreak/>
        <w:t>Организация деятельности РМО по подготовке кластерного мероприятия (</w:t>
      </w:r>
      <w:proofErr w:type="gramStart"/>
      <w:r>
        <w:t>см.пункт</w:t>
      </w:r>
      <w:proofErr w:type="gramEnd"/>
      <w:r>
        <w:t xml:space="preserve"> 3):</w:t>
      </w:r>
    </w:p>
    <w:tbl>
      <w:tblPr>
        <w:tblStyle w:val="afff1"/>
        <w:tblW w:w="9178" w:type="dxa"/>
        <w:tblInd w:w="5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5"/>
        <w:gridCol w:w="3047"/>
        <w:gridCol w:w="3056"/>
      </w:tblGrid>
      <w:tr w:rsidR="00813282" w:rsidTr="00ED6E0A">
        <w:trPr>
          <w:trHeight w:val="757"/>
        </w:trPr>
        <w:tc>
          <w:tcPr>
            <w:tcW w:w="3075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</w:t>
            </w:r>
          </w:p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кластерного мероприятия</w:t>
            </w:r>
          </w:p>
        </w:tc>
        <w:tc>
          <w:tcPr>
            <w:tcW w:w="3047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Что для мероприятия будет подготовлено педагогами РМО</w:t>
            </w:r>
          </w:p>
        </w:tc>
        <w:tc>
          <w:tcPr>
            <w:tcW w:w="3056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Выступающий </w:t>
            </w:r>
          </w:p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(ФИО полностью, место работы, должность)</w:t>
            </w:r>
          </w:p>
        </w:tc>
      </w:tr>
      <w:tr w:rsidR="00813282" w:rsidTr="00967F71">
        <w:trPr>
          <w:trHeight w:val="1670"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1.Научно-практическая конференция по теме: «Духовно-нравственное воспитание в современном образовательном учреждении: акценты и приоритеты»</w:t>
            </w:r>
          </w:p>
          <w:p w:rsidR="00813282" w:rsidRDefault="00813282" w:rsidP="007A0DE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21C76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 опыта работы </w:t>
            </w:r>
          </w:p>
          <w:p w:rsidR="00813282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Сообщения выступления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  <w:p w:rsidR="007A0DE2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Ляликова Наталья Александровна, МОУ СОШ № 4 </w:t>
            </w:r>
            <w:proofErr w:type="spellStart"/>
            <w:r>
              <w:rPr>
                <w:rFonts w:eastAsiaTheme="minorEastAsia"/>
              </w:rPr>
              <w:t>г.Всеволожска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gramStart"/>
            <w:r>
              <w:rPr>
                <w:rFonts w:eastAsiaTheme="minorEastAsia"/>
              </w:rPr>
              <w:t>учитель</w:t>
            </w:r>
            <w:r w:rsidR="00DB0E0B">
              <w:t xml:space="preserve"> </w:t>
            </w:r>
            <w:r w:rsidR="00DB0E0B" w:rsidRPr="00DB0E0B">
              <w:rPr>
                <w:rFonts w:eastAsiaTheme="minorEastAsia"/>
              </w:rPr>
              <w:t xml:space="preserve"> истории</w:t>
            </w:r>
            <w:proofErr w:type="gramEnd"/>
            <w:r w:rsidR="00DB0E0B" w:rsidRPr="00DB0E0B">
              <w:rPr>
                <w:rFonts w:eastAsiaTheme="minorEastAsia"/>
              </w:rPr>
              <w:t xml:space="preserve"> и обществознания</w:t>
            </w:r>
          </w:p>
          <w:p w:rsidR="00E21C76" w:rsidRDefault="00E21C76">
            <w:pPr>
              <w:pStyle w:val="aff8"/>
              <w:rPr>
                <w:rFonts w:eastAsiaTheme="minorEastAsia"/>
              </w:rPr>
            </w:pPr>
          </w:p>
          <w:p w:rsidR="00E21C76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Купри</w:t>
            </w:r>
            <w:proofErr w:type="spellEnd"/>
            <w:r>
              <w:rPr>
                <w:rFonts w:eastAsiaTheme="minorEastAsia"/>
              </w:rPr>
              <w:t xml:space="preserve"> Анна </w:t>
            </w:r>
            <w:proofErr w:type="spellStart"/>
            <w:r>
              <w:rPr>
                <w:rFonts w:eastAsiaTheme="minorEastAsia"/>
              </w:rPr>
              <w:t>Эриковна</w:t>
            </w:r>
            <w:proofErr w:type="spellEnd"/>
          </w:p>
          <w:p w:rsidR="00E21C76" w:rsidRDefault="00E21C76">
            <w:pPr>
              <w:pStyle w:val="aff8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Колтушская</w:t>
            </w:r>
            <w:proofErr w:type="spellEnd"/>
            <w:r>
              <w:rPr>
                <w:rFonts w:eastAsiaTheme="minorEastAsia"/>
              </w:rPr>
              <w:t xml:space="preserve"> СОШ, </w:t>
            </w:r>
            <w:r w:rsidR="00DB0E0B">
              <w:rPr>
                <w:rFonts w:eastAsiaTheme="minorEastAsia"/>
              </w:rPr>
              <w:t>у</w:t>
            </w:r>
            <w:r w:rsidR="00DB0E0B" w:rsidRPr="00DB0E0B">
              <w:rPr>
                <w:rFonts w:eastAsiaTheme="minorEastAsia"/>
              </w:rPr>
              <w:t>читель истории и обществознания</w:t>
            </w:r>
          </w:p>
          <w:p w:rsidR="00DB0E0B" w:rsidRDefault="00DB0E0B">
            <w:pPr>
              <w:pStyle w:val="aff8"/>
              <w:rPr>
                <w:rFonts w:eastAsiaTheme="minorEastAsia"/>
              </w:rPr>
            </w:pPr>
          </w:p>
          <w:p w:rsidR="007A0DE2" w:rsidRDefault="00E21C76">
            <w:pPr>
              <w:pStyle w:val="aff8"/>
              <w:rPr>
                <w:rFonts w:eastAsiaTheme="minorEastAsia"/>
              </w:rPr>
            </w:pPr>
            <w:proofErr w:type="spellStart"/>
            <w:r w:rsidRPr="00E21C76">
              <w:rPr>
                <w:rFonts w:eastAsiaTheme="minorEastAsia"/>
              </w:rPr>
              <w:t>Тюкалова</w:t>
            </w:r>
            <w:proofErr w:type="spellEnd"/>
            <w:r w:rsidRPr="00E21C76">
              <w:rPr>
                <w:rFonts w:eastAsiaTheme="minorEastAsia"/>
              </w:rPr>
              <w:t xml:space="preserve"> Анна Юрьевна</w:t>
            </w:r>
            <w:r>
              <w:t xml:space="preserve"> </w:t>
            </w:r>
            <w:r w:rsidRPr="00E21C76">
              <w:rPr>
                <w:rFonts w:eastAsiaTheme="minorEastAsia"/>
              </w:rPr>
              <w:t>МОУ "СОШ "</w:t>
            </w:r>
            <w:proofErr w:type="spellStart"/>
            <w:r w:rsidRPr="00E21C76">
              <w:rPr>
                <w:rFonts w:eastAsiaTheme="minorEastAsia"/>
              </w:rPr>
              <w:t>Рахьинский</w:t>
            </w:r>
            <w:proofErr w:type="spellEnd"/>
            <w:r w:rsidRPr="00E21C76">
              <w:rPr>
                <w:rFonts w:eastAsiaTheme="minorEastAsia"/>
              </w:rPr>
              <w:t xml:space="preserve"> ЦО"</w:t>
            </w:r>
          </w:p>
          <w:p w:rsidR="007A0DE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DB0E0B">
              <w:rPr>
                <w:rFonts w:eastAsiaTheme="minorEastAsia"/>
              </w:rPr>
              <w:t>читель истории и обществознания</w:t>
            </w:r>
          </w:p>
          <w:p w:rsidR="007A0DE2" w:rsidRDefault="007A0DE2">
            <w:pPr>
              <w:pStyle w:val="aff8"/>
              <w:rPr>
                <w:rFonts w:eastAsiaTheme="minorEastAsia"/>
              </w:rPr>
            </w:pPr>
          </w:p>
          <w:p w:rsidR="007A0DE2" w:rsidRDefault="007A0DE2">
            <w:pPr>
              <w:pStyle w:val="aff8"/>
              <w:rPr>
                <w:rFonts w:eastAsiaTheme="minorEastAsia"/>
              </w:rPr>
            </w:pPr>
          </w:p>
        </w:tc>
      </w:tr>
      <w:tr w:rsidR="00967F71" w:rsidTr="00967F71">
        <w:trPr>
          <w:trHeight w:val="2456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7F71" w:rsidRPr="007A0DE2" w:rsidRDefault="00967F71" w:rsidP="007A0DE2">
            <w:pPr>
              <w:pStyle w:val="aff9"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>
              <w:t>2.</w:t>
            </w:r>
            <w:r w:rsidRPr="00ED6E0A">
              <w:rPr>
                <w:rFonts w:ascii="Times New Roman" w:hAnsi="Times New Roman" w:cs="Times New Roman"/>
                <w:sz w:val="22"/>
              </w:rPr>
              <w:t>Конференция по теме:</w:t>
            </w:r>
            <w:r>
              <w:t xml:space="preserve"> </w:t>
            </w:r>
            <w:r w:rsidRPr="007A0DE2">
              <w:rPr>
                <w:rFonts w:ascii="Times New Roman" w:eastAsia="Times New Roman" w:hAnsi="Times New Roman" w:cs="Times New Roman"/>
                <w:color w:val="auto"/>
                <w:sz w:val="22"/>
              </w:rPr>
              <w:t>«</w:t>
            </w:r>
            <w:r w:rsidRPr="007A0DE2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Модель межуровневой преемственности в организации внеурочной деятельности</w:t>
            </w:r>
          </w:p>
          <w:p w:rsidR="00967F71" w:rsidRDefault="00967F71" w:rsidP="007A0DE2">
            <w:pPr>
              <w:pStyle w:val="aff8"/>
              <w:rPr>
                <w:rFonts w:eastAsiaTheme="minorEastAsia"/>
              </w:rPr>
            </w:pPr>
            <w:r w:rsidRPr="007A0DE2">
              <w:rPr>
                <w:bCs/>
                <w:color w:val="auto"/>
              </w:rPr>
              <w:t>Уровень начального общего образования – уровень основного общего образования »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21C76" w:rsidRDefault="00E21C76" w:rsidP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 опыта работы </w:t>
            </w:r>
          </w:p>
          <w:p w:rsidR="00967F71" w:rsidRDefault="00E21C76" w:rsidP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сообщения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7F71" w:rsidRPr="00E21C76" w:rsidRDefault="00967F71">
            <w:pPr>
              <w:pStyle w:val="aff8"/>
              <w:rPr>
                <w:rFonts w:eastAsiaTheme="minorEastAsia"/>
              </w:rPr>
            </w:pPr>
          </w:p>
          <w:p w:rsidR="00967F71" w:rsidRPr="00E21C76" w:rsidRDefault="00967F71">
            <w:pPr>
              <w:pStyle w:val="aff8"/>
              <w:rPr>
                <w:rFonts w:eastAsiaTheme="minorEastAsia"/>
              </w:rPr>
            </w:pPr>
          </w:p>
          <w:p w:rsidR="00E21C76" w:rsidRPr="00E21C76" w:rsidRDefault="00967F71" w:rsidP="00967F71">
            <w:pPr>
              <w:pStyle w:val="aff8"/>
              <w:rPr>
                <w:rFonts w:eastAsiaTheme="minorEastAsia"/>
              </w:rPr>
            </w:pPr>
            <w:r w:rsidRPr="00E21C76">
              <w:rPr>
                <w:rFonts w:eastAsiaTheme="minorEastAsia"/>
              </w:rPr>
              <w:t>ЦО «</w:t>
            </w:r>
            <w:proofErr w:type="spellStart"/>
            <w:r w:rsidRPr="00E21C76">
              <w:rPr>
                <w:rFonts w:eastAsiaTheme="minorEastAsia"/>
              </w:rPr>
              <w:t>Кудрово</w:t>
            </w:r>
            <w:proofErr w:type="spellEnd"/>
            <w:r w:rsidRPr="00E21C76">
              <w:rPr>
                <w:rFonts w:eastAsiaTheme="minorEastAsia"/>
              </w:rPr>
              <w:t>»</w:t>
            </w:r>
          </w:p>
          <w:p w:rsidR="00E21C76" w:rsidRPr="00E21C76" w:rsidRDefault="00E21C76" w:rsidP="00E21C76">
            <w:pPr>
              <w:rPr>
                <w:rFonts w:eastAsiaTheme="minorEastAsia"/>
                <w:sz w:val="22"/>
                <w:szCs w:val="22"/>
              </w:rPr>
            </w:pPr>
          </w:p>
          <w:p w:rsidR="00DB0E0B" w:rsidRDefault="00E21C76" w:rsidP="00DB0E0B">
            <w:pPr>
              <w:pStyle w:val="aff8"/>
              <w:rPr>
                <w:rFonts w:eastAsiaTheme="minorEastAsia"/>
              </w:rPr>
            </w:pPr>
            <w:r w:rsidRPr="00E21C76">
              <w:rPr>
                <w:rFonts w:eastAsiaTheme="minorEastAsia"/>
              </w:rPr>
              <w:t>Соколова Юлия Андреевна</w:t>
            </w:r>
            <w:r w:rsidRPr="00E21C76">
              <w:t xml:space="preserve"> </w:t>
            </w:r>
            <w:r w:rsidRPr="00E21C76">
              <w:rPr>
                <w:rFonts w:eastAsiaTheme="minorEastAsia"/>
              </w:rPr>
              <w:t>МОУ "</w:t>
            </w:r>
            <w:proofErr w:type="spellStart"/>
            <w:r w:rsidRPr="00E21C76">
              <w:rPr>
                <w:rFonts w:eastAsiaTheme="minorEastAsia"/>
              </w:rPr>
              <w:t>Кузьмоловская</w:t>
            </w:r>
            <w:proofErr w:type="spellEnd"/>
            <w:r w:rsidRPr="00E21C76">
              <w:rPr>
                <w:rFonts w:eastAsiaTheme="minorEastAsia"/>
              </w:rPr>
              <w:t xml:space="preserve"> СОШ №1"</w:t>
            </w:r>
            <w:r w:rsidR="00DB0E0B">
              <w:rPr>
                <w:rFonts w:eastAsiaTheme="minorEastAsia"/>
              </w:rPr>
              <w:t xml:space="preserve"> </w:t>
            </w:r>
            <w:proofErr w:type="gramStart"/>
            <w:r w:rsidR="00DB0E0B">
              <w:rPr>
                <w:rFonts w:eastAsiaTheme="minorEastAsia"/>
              </w:rPr>
              <w:t>учитель</w:t>
            </w:r>
            <w:r w:rsidR="00DB0E0B">
              <w:t xml:space="preserve"> </w:t>
            </w:r>
            <w:r w:rsidR="00DB0E0B" w:rsidRPr="00DB0E0B">
              <w:rPr>
                <w:rFonts w:eastAsiaTheme="minorEastAsia"/>
              </w:rPr>
              <w:t xml:space="preserve"> истории</w:t>
            </w:r>
            <w:proofErr w:type="gramEnd"/>
            <w:r w:rsidR="00DB0E0B" w:rsidRPr="00DB0E0B">
              <w:rPr>
                <w:rFonts w:eastAsiaTheme="minorEastAsia"/>
              </w:rPr>
              <w:t xml:space="preserve"> и обществознания</w:t>
            </w:r>
          </w:p>
          <w:p w:rsidR="00967F71" w:rsidRDefault="00967F71" w:rsidP="00E21C76">
            <w:pPr>
              <w:rPr>
                <w:rFonts w:eastAsiaTheme="minorEastAsia"/>
                <w:sz w:val="22"/>
                <w:szCs w:val="22"/>
              </w:rPr>
            </w:pPr>
          </w:p>
          <w:p w:rsidR="00DB0E0B" w:rsidRDefault="00DB0E0B" w:rsidP="00DB0E0B">
            <w:pPr>
              <w:pStyle w:val="aff8"/>
              <w:rPr>
                <w:rFonts w:eastAsiaTheme="minorEastAsia"/>
              </w:rPr>
            </w:pPr>
            <w:r w:rsidRPr="00DB0E0B">
              <w:rPr>
                <w:rFonts w:eastAsiaTheme="minorEastAsia"/>
              </w:rPr>
              <w:t xml:space="preserve">Толмачев </w:t>
            </w:r>
            <w:proofErr w:type="spellStart"/>
            <w:r w:rsidRPr="00DB0E0B">
              <w:rPr>
                <w:rFonts w:eastAsiaTheme="minorEastAsia"/>
              </w:rPr>
              <w:t>Макисм</w:t>
            </w:r>
            <w:proofErr w:type="spellEnd"/>
            <w:r w:rsidRPr="00DB0E0B">
              <w:rPr>
                <w:rFonts w:eastAsiaTheme="minorEastAsia"/>
              </w:rPr>
              <w:t xml:space="preserve"> </w:t>
            </w:r>
            <w:proofErr w:type="spellStart"/>
            <w:r w:rsidRPr="00DB0E0B">
              <w:rPr>
                <w:rFonts w:eastAsiaTheme="minorEastAsia"/>
              </w:rPr>
              <w:t>Виктрович</w:t>
            </w:r>
            <w:proofErr w:type="spellEnd"/>
            <w:r>
              <w:t xml:space="preserve"> </w:t>
            </w:r>
            <w:r w:rsidRPr="00DB0E0B">
              <w:rPr>
                <w:rFonts w:eastAsiaTheme="minorEastAsia"/>
              </w:rPr>
              <w:t>МОБУ "СОШ" "ЦО "</w:t>
            </w:r>
            <w:proofErr w:type="spellStart"/>
            <w:r w:rsidRPr="00DB0E0B">
              <w:rPr>
                <w:rFonts w:eastAsiaTheme="minorEastAsia"/>
              </w:rPr>
              <w:t>Кудрово</w:t>
            </w:r>
            <w:proofErr w:type="spellEnd"/>
            <w:r w:rsidRPr="00DB0E0B">
              <w:rPr>
                <w:rFonts w:eastAsiaTheme="minorEastAsia"/>
              </w:rPr>
              <w:t>"</w: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учитель</w:t>
            </w:r>
            <w:r>
              <w:t xml:space="preserve"> </w:t>
            </w:r>
            <w:r w:rsidRPr="00DB0E0B">
              <w:rPr>
                <w:rFonts w:eastAsiaTheme="minorEastAsia"/>
              </w:rPr>
              <w:t xml:space="preserve"> истории</w:t>
            </w:r>
            <w:proofErr w:type="gramEnd"/>
            <w:r w:rsidRPr="00DB0E0B">
              <w:rPr>
                <w:rFonts w:eastAsiaTheme="minorEastAsia"/>
              </w:rPr>
              <w:t xml:space="preserve"> и обществознания</w:t>
            </w:r>
          </w:p>
          <w:p w:rsidR="00E21C76" w:rsidRPr="00E21C76" w:rsidRDefault="00E21C76" w:rsidP="00E21C76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4884" w:rsidTr="00ED6E0A">
        <w:trPr>
          <w:trHeight w:val="1196"/>
        </w:trPr>
        <w:tc>
          <w:tcPr>
            <w:tcW w:w="3075" w:type="dxa"/>
            <w:shd w:val="clear" w:color="auto" w:fill="auto"/>
            <w:tcMar>
              <w:left w:w="103" w:type="dxa"/>
            </w:tcMar>
          </w:tcPr>
          <w:p w:rsidR="00D94884" w:rsidRPr="00D94884" w:rsidRDefault="00D94884" w:rsidP="00D94884">
            <w:pPr>
              <w:pStyle w:val="aff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3. </w:t>
            </w:r>
            <w:r w:rsidRPr="00D948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Pr="00D948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муниципальная конференция</w:t>
            </w:r>
          </w:p>
          <w:p w:rsidR="00D94884" w:rsidRDefault="00D94884" w:rsidP="00D94884">
            <w:pPr>
              <w:pStyle w:val="aff8"/>
              <w:rPr>
                <w:rFonts w:eastAsiaTheme="minorEastAsia"/>
              </w:rPr>
            </w:pPr>
            <w:r w:rsidRPr="00D94884">
              <w:rPr>
                <w:color w:val="auto"/>
                <w:sz w:val="24"/>
                <w:szCs w:val="24"/>
              </w:rPr>
              <w:t>проектно – исследовательских работ</w:t>
            </w:r>
          </w:p>
        </w:tc>
        <w:tc>
          <w:tcPr>
            <w:tcW w:w="3047" w:type="dxa"/>
            <w:shd w:val="clear" w:color="auto" w:fill="auto"/>
            <w:tcMar>
              <w:left w:w="103" w:type="dxa"/>
            </w:tcMar>
          </w:tcPr>
          <w:p w:rsidR="00D94884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выступления</w:t>
            </w:r>
          </w:p>
        </w:tc>
        <w:tc>
          <w:tcPr>
            <w:tcW w:w="3056" w:type="dxa"/>
            <w:shd w:val="clear" w:color="auto" w:fill="auto"/>
            <w:tcMar>
              <w:left w:w="103" w:type="dxa"/>
            </w:tcMar>
          </w:tcPr>
          <w:p w:rsidR="00D94884" w:rsidRDefault="00D94884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СОШ 6</w:t>
            </w:r>
          </w:p>
          <w:p w:rsidR="00E21C76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Данильченко Светлана Александровна </w:t>
            </w:r>
          </w:p>
          <w:p w:rsidR="00DB0E0B" w:rsidRDefault="00E21C76" w:rsidP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МОУ СОШ № 4 </w:t>
            </w:r>
            <w:proofErr w:type="spellStart"/>
            <w:r>
              <w:rPr>
                <w:rFonts w:eastAsiaTheme="minorEastAsia"/>
              </w:rPr>
              <w:t>г.Всеволожска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gramStart"/>
            <w:r w:rsidR="00DB0E0B">
              <w:rPr>
                <w:rFonts w:eastAsiaTheme="minorEastAsia"/>
              </w:rPr>
              <w:t>учитель</w:t>
            </w:r>
            <w:r w:rsidR="00DB0E0B">
              <w:t xml:space="preserve"> </w:t>
            </w:r>
            <w:r w:rsidR="00DB0E0B" w:rsidRPr="00DB0E0B">
              <w:rPr>
                <w:rFonts w:eastAsiaTheme="minorEastAsia"/>
              </w:rPr>
              <w:t xml:space="preserve"> истории</w:t>
            </w:r>
            <w:proofErr w:type="gramEnd"/>
            <w:r w:rsidR="00DB0E0B" w:rsidRPr="00DB0E0B">
              <w:rPr>
                <w:rFonts w:eastAsiaTheme="minorEastAsia"/>
              </w:rPr>
              <w:t xml:space="preserve"> и обществознания</w:t>
            </w:r>
          </w:p>
          <w:p w:rsidR="00E21C76" w:rsidRDefault="00E21C76">
            <w:pPr>
              <w:pStyle w:val="aff8"/>
              <w:rPr>
                <w:rFonts w:eastAsiaTheme="minorEastAsia"/>
              </w:rPr>
            </w:pPr>
          </w:p>
          <w:p w:rsidR="00E21C76" w:rsidRDefault="00E21C76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Решетникова Анна Степановна</w:t>
            </w:r>
          </w:p>
          <w:p w:rsidR="00DB0E0B" w:rsidRDefault="00E21C76" w:rsidP="00DB0E0B">
            <w:pPr>
              <w:pStyle w:val="aff8"/>
              <w:rPr>
                <w:rFonts w:eastAsiaTheme="minorEastAsia"/>
              </w:rPr>
            </w:pPr>
            <w:r w:rsidRPr="00E21C76">
              <w:rPr>
                <w:rFonts w:eastAsiaTheme="minorEastAsia"/>
              </w:rPr>
              <w:t xml:space="preserve">МОУ "СОШ №2" </w:t>
            </w:r>
            <w:proofErr w:type="gramStart"/>
            <w:r w:rsidR="00DB0E0B">
              <w:rPr>
                <w:rFonts w:eastAsiaTheme="minorEastAsia"/>
              </w:rPr>
              <w:t>учитель</w:t>
            </w:r>
            <w:r w:rsidR="00DB0E0B">
              <w:t xml:space="preserve"> </w:t>
            </w:r>
            <w:r w:rsidR="00DB0E0B" w:rsidRPr="00DB0E0B">
              <w:rPr>
                <w:rFonts w:eastAsiaTheme="minorEastAsia"/>
              </w:rPr>
              <w:t xml:space="preserve"> истории</w:t>
            </w:r>
            <w:proofErr w:type="gramEnd"/>
            <w:r w:rsidR="00DB0E0B" w:rsidRPr="00DB0E0B">
              <w:rPr>
                <w:rFonts w:eastAsiaTheme="minorEastAsia"/>
              </w:rPr>
              <w:t xml:space="preserve"> и обществознания</w:t>
            </w:r>
          </w:p>
          <w:p w:rsidR="00E21C76" w:rsidRDefault="00E21C76">
            <w:pPr>
              <w:pStyle w:val="aff8"/>
              <w:rPr>
                <w:rFonts w:eastAsiaTheme="minorEastAsia"/>
              </w:rPr>
            </w:pPr>
            <w:proofErr w:type="spellStart"/>
            <w:r w:rsidRPr="00E21C76">
              <w:rPr>
                <w:rFonts w:eastAsiaTheme="minorEastAsia"/>
              </w:rPr>
              <w:t>г.Всеволожска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DB0E0B" w:rsidRDefault="00E21C76" w:rsidP="00DB0E0B">
            <w:pPr>
              <w:pStyle w:val="aff8"/>
              <w:rPr>
                <w:rFonts w:eastAsiaTheme="minorEastAsia"/>
              </w:rPr>
            </w:pPr>
            <w:r w:rsidRPr="00E21C76">
              <w:rPr>
                <w:rFonts w:eastAsiaTheme="minorEastAsia"/>
              </w:rPr>
              <w:t>Позднякова Наталья Валерьевна</w:t>
            </w:r>
            <w:r>
              <w:t xml:space="preserve"> </w:t>
            </w:r>
            <w:r w:rsidRPr="00E21C76">
              <w:rPr>
                <w:rFonts w:eastAsiaTheme="minorEastAsia"/>
              </w:rPr>
              <w:t xml:space="preserve">МОБУ </w:t>
            </w:r>
            <w:proofErr w:type="spellStart"/>
            <w:r w:rsidRPr="00E21C76">
              <w:rPr>
                <w:rFonts w:eastAsiaTheme="minorEastAsia"/>
              </w:rPr>
              <w:t>Сертоловская</w:t>
            </w:r>
            <w:proofErr w:type="spellEnd"/>
            <w:r w:rsidRPr="00E21C76">
              <w:rPr>
                <w:rFonts w:eastAsiaTheme="minorEastAsia"/>
              </w:rPr>
              <w:t xml:space="preserve"> СОШ № 1</w:t>
            </w:r>
            <w:r w:rsidR="00DB0E0B">
              <w:rPr>
                <w:rFonts w:eastAsiaTheme="minorEastAsia"/>
              </w:rPr>
              <w:t xml:space="preserve"> </w:t>
            </w:r>
            <w:proofErr w:type="gramStart"/>
            <w:r w:rsidR="00DB0E0B">
              <w:rPr>
                <w:rFonts w:eastAsiaTheme="minorEastAsia"/>
              </w:rPr>
              <w:t>учитель</w:t>
            </w:r>
            <w:r w:rsidR="00DB0E0B">
              <w:t xml:space="preserve"> </w:t>
            </w:r>
            <w:r w:rsidR="00DB0E0B" w:rsidRPr="00DB0E0B">
              <w:rPr>
                <w:rFonts w:eastAsiaTheme="minorEastAsia"/>
              </w:rPr>
              <w:t xml:space="preserve"> истории</w:t>
            </w:r>
            <w:proofErr w:type="gramEnd"/>
            <w:r w:rsidR="00DB0E0B" w:rsidRPr="00DB0E0B">
              <w:rPr>
                <w:rFonts w:eastAsiaTheme="minorEastAsia"/>
              </w:rPr>
              <w:t xml:space="preserve"> и обществознания</w:t>
            </w:r>
          </w:p>
          <w:p w:rsidR="00E21C76" w:rsidRDefault="00E21C76">
            <w:pPr>
              <w:pStyle w:val="aff8"/>
              <w:rPr>
                <w:rFonts w:eastAsiaTheme="minorEastAsia"/>
              </w:rPr>
            </w:pPr>
          </w:p>
          <w:p w:rsidR="00E21C76" w:rsidRDefault="00E21C76">
            <w:pPr>
              <w:pStyle w:val="aff8"/>
              <w:rPr>
                <w:rFonts w:eastAsiaTheme="minorEastAsia"/>
              </w:rPr>
            </w:pPr>
          </w:p>
          <w:p w:rsidR="00E21C76" w:rsidRDefault="00E21C76">
            <w:pPr>
              <w:pStyle w:val="aff8"/>
              <w:rPr>
                <w:rFonts w:eastAsiaTheme="minorEastAsia"/>
              </w:rPr>
            </w:pPr>
          </w:p>
        </w:tc>
      </w:tr>
    </w:tbl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lastRenderedPageBreak/>
        <w:t>Создание (активизация) в сети Интернет страницы РМО (</w:t>
      </w:r>
      <w:r>
        <w:rPr>
          <w:rFonts w:eastAsia="+mn-ea"/>
        </w:rPr>
        <w:t>сайта, блога, группы в социальных сетях):</w:t>
      </w:r>
    </w:p>
    <w:tbl>
      <w:tblPr>
        <w:tblStyle w:val="afff1"/>
        <w:tblW w:w="9191" w:type="dxa"/>
        <w:tblInd w:w="5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14"/>
        <w:gridCol w:w="2988"/>
        <w:gridCol w:w="2989"/>
      </w:tblGrid>
      <w:tr w:rsidR="00813282" w:rsidTr="00ED6E0A">
        <w:trPr>
          <w:trHeight w:val="634"/>
        </w:trPr>
        <w:tc>
          <w:tcPr>
            <w:tcW w:w="3214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Тип ресурса (сайт, блог, страница и т.д.)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Активная ссылка</w:t>
            </w:r>
          </w:p>
        </w:tc>
        <w:tc>
          <w:tcPr>
            <w:tcW w:w="2989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группы</w:t>
            </w:r>
          </w:p>
        </w:tc>
      </w:tr>
      <w:tr w:rsidR="00813282" w:rsidTr="00ED6E0A">
        <w:trPr>
          <w:trHeight w:val="302"/>
        </w:trPr>
        <w:tc>
          <w:tcPr>
            <w:tcW w:w="3214" w:type="dxa"/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Группа в </w:t>
            </w:r>
            <w:r>
              <w:rPr>
                <w:rFonts w:eastAsiaTheme="minorEastAsia"/>
                <w:lang w:val="en-US"/>
              </w:rPr>
              <w:t>V</w:t>
            </w:r>
            <w:r>
              <w:rPr>
                <w:rFonts w:eastAsiaTheme="minorEastAsia"/>
              </w:rPr>
              <w:t xml:space="preserve">К </w:t>
            </w:r>
          </w:p>
        </w:tc>
        <w:tc>
          <w:tcPr>
            <w:tcW w:w="2988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 w:rsidRPr="00DB0E0B">
              <w:rPr>
                <w:rFonts w:eastAsiaTheme="minorEastAsia"/>
              </w:rPr>
              <w:t>https://vk.com/club164323503</w:t>
            </w:r>
          </w:p>
        </w:tc>
        <w:tc>
          <w:tcPr>
            <w:tcW w:w="2989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</w:tr>
    </w:tbl>
    <w:p w:rsidR="00813282" w:rsidRDefault="00B15A3C">
      <w:pPr>
        <w:pStyle w:val="aff5"/>
      </w:pPr>
      <w:r>
        <w:t>В случае отсутствия - указать срок создания, место размещения.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Размещение в сети Интернет методических разработок педагогов - членов РМО:</w:t>
      </w:r>
    </w:p>
    <w:tbl>
      <w:tblPr>
        <w:tblStyle w:val="afff1"/>
        <w:tblW w:w="9177" w:type="dxa"/>
        <w:tblInd w:w="5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16"/>
        <w:gridCol w:w="1729"/>
        <w:gridCol w:w="1746"/>
        <w:gridCol w:w="2103"/>
        <w:gridCol w:w="1683"/>
      </w:tblGrid>
      <w:tr w:rsidR="00813282" w:rsidTr="00ED6E0A">
        <w:trPr>
          <w:trHeight w:val="798"/>
        </w:trPr>
        <w:tc>
          <w:tcPr>
            <w:tcW w:w="1916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ФИО полностью педагога</w:t>
            </w:r>
          </w:p>
        </w:tc>
        <w:tc>
          <w:tcPr>
            <w:tcW w:w="1729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работы</w:t>
            </w:r>
          </w:p>
        </w:tc>
        <w:tc>
          <w:tcPr>
            <w:tcW w:w="1746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Должность</w:t>
            </w:r>
          </w:p>
        </w:tc>
        <w:tc>
          <w:tcPr>
            <w:tcW w:w="2103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Название методической разработки</w:t>
            </w:r>
          </w:p>
        </w:tc>
        <w:tc>
          <w:tcPr>
            <w:tcW w:w="1683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Активная ссылка</w:t>
            </w:r>
          </w:p>
        </w:tc>
      </w:tr>
      <w:tr w:rsidR="00813282" w:rsidTr="00ED6E0A">
        <w:trPr>
          <w:trHeight w:val="258"/>
        </w:trPr>
        <w:tc>
          <w:tcPr>
            <w:tcW w:w="1916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729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746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103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683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</w:tr>
    </w:tbl>
    <w:p w:rsidR="00813282" w:rsidRDefault="00ED6E0A">
      <w:pPr>
        <w:pStyle w:val="afe"/>
        <w:numPr>
          <w:ilvl w:val="1"/>
          <w:numId w:val="1"/>
        </w:numPr>
        <w:ind w:left="0" w:firstLine="710"/>
        <w:rPr>
          <w:i/>
        </w:rPr>
      </w:pPr>
      <w:r>
        <w:t>Заседания</w:t>
      </w:r>
      <w:r w:rsidR="00B15A3C">
        <w:t xml:space="preserve"> РМО:</w:t>
      </w:r>
    </w:p>
    <w:tbl>
      <w:tblPr>
        <w:tblW w:w="9213" w:type="dxa"/>
        <w:tblInd w:w="529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747"/>
        <w:gridCol w:w="1810"/>
        <w:gridCol w:w="1873"/>
        <w:gridCol w:w="2224"/>
      </w:tblGrid>
      <w:tr w:rsidR="00967F71" w:rsidTr="00967F71">
        <w:trPr>
          <w:trHeight w:val="282"/>
        </w:trPr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67F71" w:rsidRPr="000025BA" w:rsidRDefault="00967F71">
            <w:pPr>
              <w:pStyle w:val="affd"/>
              <w:numPr>
                <w:ilvl w:val="0"/>
                <w:numId w:val="2"/>
              </w:numPr>
              <w:ind w:left="142" w:hanging="142"/>
            </w:pPr>
            <w:r w:rsidRPr="000025BA">
              <w:t>дата проведения РМО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27.08.2019</w:t>
            </w:r>
          </w:p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967F71" w:rsidRPr="00967F71" w:rsidRDefault="00967F71" w:rsidP="00967F71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67F71">
              <w:rPr>
                <w:color w:val="auto"/>
                <w:sz w:val="22"/>
                <w:szCs w:val="22"/>
              </w:rPr>
              <w:t>МОБУ «СОШ «ЦО «</w:t>
            </w:r>
            <w:proofErr w:type="spellStart"/>
            <w:r w:rsidRPr="00967F71">
              <w:rPr>
                <w:color w:val="auto"/>
                <w:sz w:val="22"/>
                <w:szCs w:val="22"/>
              </w:rPr>
              <w:t>Кудрово</w:t>
            </w:r>
            <w:proofErr w:type="spellEnd"/>
            <w:r w:rsidRPr="00967F71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15.10.2019 г.</w:t>
            </w:r>
          </w:p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967F71" w:rsidRPr="00967F71" w:rsidRDefault="00967F71" w:rsidP="00967F71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967F71">
              <w:rPr>
                <w:color w:val="auto"/>
                <w:sz w:val="22"/>
                <w:szCs w:val="22"/>
              </w:rPr>
              <w:t>МОУ СОШ № 2</w:t>
            </w:r>
          </w:p>
          <w:p w:rsidR="00967F71" w:rsidRPr="00967F71" w:rsidRDefault="00967F71" w:rsidP="00967F71">
            <w:pPr>
              <w:pStyle w:val="affe"/>
              <w:spacing w:line="240" w:lineRule="atLeast"/>
              <w:rPr>
                <w:color w:val="auto"/>
              </w:rPr>
            </w:pPr>
            <w:r w:rsidRPr="00967F71">
              <w:rPr>
                <w:color w:val="auto"/>
              </w:rPr>
              <w:t>Г.Всеволожска</w:t>
            </w:r>
          </w:p>
          <w:p w:rsidR="00967F71" w:rsidRPr="00967F71" w:rsidRDefault="00967F71" w:rsidP="00967F71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18.02.2020</w:t>
            </w:r>
          </w:p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967F71" w:rsidRPr="00967F71" w:rsidRDefault="00967F71" w:rsidP="00967F71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67F71">
              <w:rPr>
                <w:color w:val="auto"/>
                <w:sz w:val="22"/>
                <w:szCs w:val="22"/>
              </w:rPr>
              <w:t xml:space="preserve">МОБУ «СОШ «ЦО </w:t>
            </w:r>
            <w:proofErr w:type="spellStart"/>
            <w:r w:rsidRPr="00967F71">
              <w:rPr>
                <w:color w:val="auto"/>
                <w:sz w:val="22"/>
                <w:szCs w:val="22"/>
              </w:rPr>
              <w:t>Кудрово</w:t>
            </w:r>
            <w:proofErr w:type="spellEnd"/>
            <w:r w:rsidRPr="00967F71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17.03.2020</w:t>
            </w:r>
          </w:p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967F71" w:rsidRPr="00967F71" w:rsidRDefault="00967F71" w:rsidP="00967F71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г.Пушкин. школа № 297</w:t>
            </w:r>
          </w:p>
          <w:p w:rsidR="00967F71" w:rsidRPr="00967F71" w:rsidRDefault="00967F71" w:rsidP="00967F71">
            <w:pPr>
              <w:pStyle w:val="aff5"/>
              <w:ind w:firstLine="0"/>
              <w:jc w:val="center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967F71" w:rsidTr="00967F71">
        <w:trPr>
          <w:trHeight w:val="348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F71" w:rsidRPr="000025BA" w:rsidRDefault="00967F71">
            <w:pPr>
              <w:pStyle w:val="affd"/>
              <w:numPr>
                <w:ilvl w:val="0"/>
                <w:numId w:val="2"/>
              </w:numPr>
              <w:ind w:left="142" w:hanging="142"/>
            </w:pPr>
            <w:r w:rsidRPr="000025BA">
              <w:t>Тема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7F71" w:rsidRPr="00967F71" w:rsidRDefault="00967F71" w:rsidP="00BD7B30">
            <w:pPr>
              <w:spacing w:line="240" w:lineRule="atLeast"/>
              <w:jc w:val="both"/>
              <w:rPr>
                <w:color w:val="auto"/>
                <w:sz w:val="22"/>
                <w:szCs w:val="22"/>
              </w:rPr>
            </w:pPr>
            <w:r w:rsidRPr="00967F71">
              <w:rPr>
                <w:color w:val="auto"/>
                <w:sz w:val="22"/>
                <w:szCs w:val="22"/>
              </w:rPr>
              <w:t>«Анализ работы РМО учителей истории и обществознания в 2018/19уч.году и задачи на 2019-20уч.год»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7F71" w:rsidRPr="00967F71" w:rsidRDefault="00967F71" w:rsidP="00967F71">
            <w:pPr>
              <w:pStyle w:val="aff5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67F71">
              <w:rPr>
                <w:color w:val="auto"/>
                <w:sz w:val="22"/>
                <w:szCs w:val="22"/>
              </w:rPr>
              <w:t xml:space="preserve">« Подготовка к ЕГЭ и ОГЭ по истории и обществознанию в 2019-2020 </w:t>
            </w:r>
            <w:proofErr w:type="spellStart"/>
            <w:r w:rsidRPr="00967F71">
              <w:rPr>
                <w:color w:val="auto"/>
                <w:sz w:val="22"/>
                <w:szCs w:val="22"/>
              </w:rPr>
              <w:t>гг</w:t>
            </w:r>
            <w:proofErr w:type="spellEnd"/>
            <w:r w:rsidRPr="00967F71">
              <w:rPr>
                <w:color w:val="auto"/>
                <w:sz w:val="22"/>
                <w:szCs w:val="22"/>
              </w:rPr>
              <w:t xml:space="preserve"> в соответствии с ФГОС.»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7F71" w:rsidRPr="00967F71" w:rsidRDefault="00967F71" w:rsidP="00967F71">
            <w:pPr>
              <w:pStyle w:val="aff5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67F71">
              <w:rPr>
                <w:color w:val="auto"/>
                <w:sz w:val="22"/>
                <w:szCs w:val="22"/>
              </w:rPr>
              <w:t>«Новые педагогические и информационные технологии в системе образования»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67F71" w:rsidRPr="00967F71" w:rsidRDefault="00967F71" w:rsidP="00967F71">
            <w:pPr>
              <w:pStyle w:val="aff5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967F71">
              <w:rPr>
                <w:bCs/>
                <w:iCs/>
                <w:color w:val="auto"/>
                <w:sz w:val="22"/>
                <w:szCs w:val="22"/>
                <w:shd w:val="clear" w:color="auto" w:fill="FFFFFF"/>
              </w:rPr>
              <w:t>Развитие ключевых компетенций учащихся через внедрение в учебное пространство современных развивающих технологий</w:t>
            </w:r>
          </w:p>
        </w:tc>
      </w:tr>
    </w:tbl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Методическое сопровождение участников конкурсного движения на муниципальном и региональном уровне:</w:t>
      </w:r>
    </w:p>
    <w:tbl>
      <w:tblPr>
        <w:tblStyle w:val="afff1"/>
        <w:tblW w:w="9572" w:type="dxa"/>
        <w:tblInd w:w="24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93"/>
        <w:gridCol w:w="2216"/>
        <w:gridCol w:w="1385"/>
        <w:gridCol w:w="1034"/>
        <w:gridCol w:w="1492"/>
        <w:gridCol w:w="1245"/>
        <w:gridCol w:w="1307"/>
      </w:tblGrid>
      <w:tr w:rsidR="00A51017" w:rsidTr="00ED6E0A">
        <w:trPr>
          <w:trHeight w:val="2352"/>
        </w:trPr>
        <w:tc>
          <w:tcPr>
            <w:tcW w:w="893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Уровень планируемого участия в конкурсном движении</w:t>
            </w: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ФИО полностью педагога</w:t>
            </w: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работы</w:t>
            </w: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Должность</w:t>
            </w: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ФИО наставника</w:t>
            </w: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работы</w:t>
            </w: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Должность</w:t>
            </w:r>
          </w:p>
        </w:tc>
      </w:tr>
      <w:tr w:rsidR="00A51017" w:rsidTr="00ED6E0A">
        <w:trPr>
          <w:trHeight w:val="1400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 года</w:t>
            </w:r>
          </w:p>
          <w:p w:rsidR="00DB0E0B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«Педагогический дебют»</w:t>
            </w: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Кадеева Раиса </w:t>
            </w:r>
            <w:proofErr w:type="spellStart"/>
            <w:r>
              <w:rPr>
                <w:rFonts w:eastAsiaTheme="minorEastAsia"/>
              </w:rPr>
              <w:t>владимировна</w:t>
            </w:r>
            <w:proofErr w:type="spellEnd"/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МОУ СОШ № 4 </w:t>
            </w:r>
            <w:proofErr w:type="spellStart"/>
            <w:r>
              <w:rPr>
                <w:rFonts w:eastAsiaTheme="minorEastAsia"/>
              </w:rPr>
              <w:t>г.Всеволожска</w:t>
            </w:r>
            <w:proofErr w:type="spellEnd"/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 истории и обществознания</w:t>
            </w: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Ляликова Наталья Александровна</w:t>
            </w: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МОУ СОШ № 4 </w:t>
            </w:r>
            <w:proofErr w:type="spellStart"/>
            <w:r>
              <w:rPr>
                <w:rFonts w:eastAsiaTheme="minorEastAsia"/>
              </w:rPr>
              <w:t>г.Всеволожска</w:t>
            </w:r>
            <w:proofErr w:type="spellEnd"/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813282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 истории и обществознания</w:t>
            </w:r>
          </w:p>
        </w:tc>
      </w:tr>
      <w:tr w:rsidR="00A51017" w:rsidTr="00ED6E0A">
        <w:trPr>
          <w:trHeight w:val="1029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DB0E0B" w:rsidRDefault="00DB0E0B" w:rsidP="00DB0E0B">
            <w:pPr>
              <w:pStyle w:val="aff8"/>
              <w:rPr>
                <w:rFonts w:eastAsiaTheme="minorEastAsia"/>
              </w:rPr>
            </w:pPr>
            <w:proofErr w:type="spellStart"/>
            <w:r w:rsidRPr="00E21C76">
              <w:rPr>
                <w:rFonts w:eastAsiaTheme="minorEastAsia"/>
              </w:rPr>
              <w:t>Тюкалова</w:t>
            </w:r>
            <w:proofErr w:type="spellEnd"/>
            <w:r w:rsidRPr="00E21C76">
              <w:rPr>
                <w:rFonts w:eastAsiaTheme="minorEastAsia"/>
              </w:rPr>
              <w:t xml:space="preserve"> Анна Юрьевна</w:t>
            </w:r>
            <w:r>
              <w:t xml:space="preserve"> </w:t>
            </w:r>
            <w:r w:rsidRPr="00E21C76">
              <w:rPr>
                <w:rFonts w:eastAsiaTheme="minorEastAsia"/>
              </w:rPr>
              <w:t>МОУ "</w:t>
            </w:r>
          </w:p>
          <w:p w:rsidR="00DB0E0B" w:rsidRDefault="00DB0E0B" w:rsidP="00DB0E0B">
            <w:pPr>
              <w:pStyle w:val="aff8"/>
              <w:rPr>
                <w:rFonts w:eastAsiaTheme="minorEastAsia"/>
              </w:rPr>
            </w:pPr>
          </w:p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DB0E0B" w:rsidRDefault="00DB0E0B" w:rsidP="00DB0E0B">
            <w:pPr>
              <w:pStyle w:val="aff8"/>
              <w:rPr>
                <w:rFonts w:eastAsiaTheme="minorEastAsia"/>
              </w:rPr>
            </w:pPr>
            <w:r w:rsidRPr="00E21C76">
              <w:rPr>
                <w:rFonts w:eastAsiaTheme="minorEastAsia"/>
              </w:rPr>
              <w:t>СОШ "</w:t>
            </w:r>
            <w:proofErr w:type="spellStart"/>
            <w:r w:rsidRPr="00E21C76">
              <w:rPr>
                <w:rFonts w:eastAsiaTheme="minorEastAsia"/>
              </w:rPr>
              <w:t>Рахьинский</w:t>
            </w:r>
            <w:proofErr w:type="spellEnd"/>
            <w:r w:rsidRPr="00E21C76">
              <w:rPr>
                <w:rFonts w:eastAsiaTheme="minorEastAsia"/>
              </w:rPr>
              <w:t xml:space="preserve"> ЦО"</w:t>
            </w:r>
          </w:p>
          <w:p w:rsidR="00A51017" w:rsidRDefault="00A51017" w:rsidP="00DB0E0B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DB0E0B" w:rsidRDefault="00DB0E0B" w:rsidP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DB0E0B">
              <w:rPr>
                <w:rFonts w:eastAsiaTheme="minorEastAsia"/>
              </w:rPr>
              <w:t>читель истории и обществознания</w:t>
            </w:r>
          </w:p>
          <w:p w:rsidR="00A51017" w:rsidRDefault="00A51017" w:rsidP="00DD29C3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A51017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Титкова Мария Сергеевна</w:t>
            </w: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DB0E0B" w:rsidRDefault="00DB0E0B" w:rsidP="00DB0E0B">
            <w:pPr>
              <w:pStyle w:val="aff8"/>
              <w:rPr>
                <w:rFonts w:eastAsiaTheme="minorEastAsia"/>
              </w:rPr>
            </w:pPr>
            <w:r w:rsidRPr="00E21C76">
              <w:rPr>
                <w:rFonts w:eastAsiaTheme="minorEastAsia"/>
              </w:rPr>
              <w:t>СОШ "</w:t>
            </w:r>
            <w:proofErr w:type="spellStart"/>
            <w:r w:rsidRPr="00E21C76">
              <w:rPr>
                <w:rFonts w:eastAsiaTheme="minorEastAsia"/>
              </w:rPr>
              <w:t>Рахьинский</w:t>
            </w:r>
            <w:proofErr w:type="spellEnd"/>
            <w:r w:rsidRPr="00E21C76">
              <w:rPr>
                <w:rFonts w:eastAsiaTheme="minorEastAsia"/>
              </w:rPr>
              <w:t xml:space="preserve"> ЦО"</w:t>
            </w:r>
          </w:p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51017" w:rsidRDefault="00DB0E0B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>Завуч</w:t>
            </w:r>
          </w:p>
        </w:tc>
      </w:tr>
      <w:tr w:rsidR="00A51017" w:rsidTr="00ED6E0A">
        <w:trPr>
          <w:trHeight w:val="447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A51017" w:rsidRDefault="00A51017" w:rsidP="00C3391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A51017" w:rsidRDefault="00A51017" w:rsidP="00683D2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51017" w:rsidRDefault="00A51017" w:rsidP="00A76F2E">
            <w:pPr>
              <w:pStyle w:val="aff8"/>
              <w:rPr>
                <w:rFonts w:eastAsiaTheme="minorEastAsia"/>
              </w:rPr>
            </w:pPr>
          </w:p>
        </w:tc>
      </w:tr>
      <w:tr w:rsidR="00A51017" w:rsidTr="00ED6E0A">
        <w:trPr>
          <w:trHeight w:val="476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A51017" w:rsidRDefault="00A51017" w:rsidP="00CF26F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</w:tr>
      <w:tr w:rsidR="00A51017" w:rsidTr="00ED6E0A">
        <w:trPr>
          <w:trHeight w:val="476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A51017" w:rsidRDefault="00A51017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A51017" w:rsidRDefault="00A51017" w:rsidP="00A52AE8">
            <w:pPr>
              <w:pStyle w:val="aff8"/>
              <w:rPr>
                <w:rFonts w:eastAsiaTheme="minorEastAsia"/>
              </w:rPr>
            </w:pPr>
          </w:p>
        </w:tc>
      </w:tr>
      <w:tr w:rsidR="00B15A3C" w:rsidTr="00ED6E0A">
        <w:trPr>
          <w:trHeight w:val="476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B15A3C" w:rsidRDefault="00B15A3C" w:rsidP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B15A3C" w:rsidRDefault="00B15A3C" w:rsidP="0073167E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B15A3C" w:rsidRDefault="00B15A3C" w:rsidP="0073167E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B15A3C" w:rsidRDefault="00B15A3C" w:rsidP="0073167E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B15A3C" w:rsidRDefault="00B15A3C" w:rsidP="0073167E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15A3C" w:rsidRDefault="00B15A3C" w:rsidP="0073167E">
            <w:pPr>
              <w:pStyle w:val="aff8"/>
              <w:rPr>
                <w:rFonts w:eastAsiaTheme="minorEastAsia"/>
              </w:rPr>
            </w:pPr>
          </w:p>
        </w:tc>
      </w:tr>
      <w:tr w:rsidR="00B15A3C" w:rsidTr="00ED6E0A">
        <w:trPr>
          <w:trHeight w:val="476"/>
        </w:trPr>
        <w:tc>
          <w:tcPr>
            <w:tcW w:w="893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2216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85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034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92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45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307" w:type="dxa"/>
            <w:shd w:val="clear" w:color="auto" w:fill="auto"/>
            <w:tcMar>
              <w:left w:w="103" w:type="dxa"/>
            </w:tcMar>
          </w:tcPr>
          <w:p w:rsidR="00B15A3C" w:rsidRDefault="00B15A3C">
            <w:pPr>
              <w:pStyle w:val="aff8"/>
              <w:rPr>
                <w:rFonts w:eastAsiaTheme="minorEastAsia"/>
              </w:rPr>
            </w:pPr>
          </w:p>
        </w:tc>
      </w:tr>
    </w:tbl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Увеличение количества публикаций в сборниках:</w:t>
      </w:r>
    </w:p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2018-2019учебный год</w:t>
      </w:r>
    </w:p>
    <w:tbl>
      <w:tblPr>
        <w:tblStyle w:val="afff1"/>
        <w:tblW w:w="9566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00"/>
        <w:gridCol w:w="1883"/>
        <w:gridCol w:w="1420"/>
        <w:gridCol w:w="1294"/>
        <w:gridCol w:w="1273"/>
        <w:gridCol w:w="1296"/>
      </w:tblGrid>
      <w:tr w:rsidR="00813282" w:rsidTr="00967F71">
        <w:trPr>
          <w:trHeight w:val="907"/>
        </w:trPr>
        <w:tc>
          <w:tcPr>
            <w:tcW w:w="2400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Название публикации</w:t>
            </w: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Издательство (Интернет-ресурс - активная ссылка)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Год издания (дата размещения)</w:t>
            </w:r>
          </w:p>
        </w:tc>
        <w:tc>
          <w:tcPr>
            <w:tcW w:w="1294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ФИО полностью педагога</w:t>
            </w:r>
          </w:p>
        </w:tc>
        <w:tc>
          <w:tcPr>
            <w:tcW w:w="1273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работы</w:t>
            </w:r>
          </w:p>
        </w:tc>
        <w:tc>
          <w:tcPr>
            <w:tcW w:w="1296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Должность</w:t>
            </w:r>
          </w:p>
        </w:tc>
      </w:tr>
      <w:tr w:rsidR="00813282" w:rsidTr="00967F71">
        <w:trPr>
          <w:trHeight w:val="322"/>
        </w:trPr>
        <w:tc>
          <w:tcPr>
            <w:tcW w:w="2400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883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94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73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96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</w:tr>
    </w:tbl>
    <w:p w:rsidR="00813282" w:rsidRDefault="00B15A3C">
      <w:pPr>
        <w:pStyle w:val="afe"/>
        <w:numPr>
          <w:ilvl w:val="1"/>
          <w:numId w:val="1"/>
        </w:numPr>
        <w:ind w:left="0" w:firstLine="710"/>
      </w:pPr>
      <w:r>
        <w:t>201</w:t>
      </w:r>
      <w:r w:rsidR="003E0185">
        <w:t>9</w:t>
      </w:r>
      <w:r>
        <w:t>-20</w:t>
      </w:r>
      <w:r w:rsidR="003E0185">
        <w:t>20</w:t>
      </w:r>
      <w:r>
        <w:t xml:space="preserve"> учебный год</w:t>
      </w:r>
    </w:p>
    <w:tbl>
      <w:tblPr>
        <w:tblStyle w:val="afff1"/>
        <w:tblW w:w="9567" w:type="dxa"/>
        <w:tblInd w:w="24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99"/>
        <w:gridCol w:w="1882"/>
        <w:gridCol w:w="1420"/>
        <w:gridCol w:w="1296"/>
        <w:gridCol w:w="1272"/>
        <w:gridCol w:w="1298"/>
      </w:tblGrid>
      <w:tr w:rsidR="00813282" w:rsidTr="00967F71">
        <w:trPr>
          <w:trHeight w:val="914"/>
        </w:trPr>
        <w:tc>
          <w:tcPr>
            <w:tcW w:w="2399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Название публикации</w:t>
            </w: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Издательство (Интернет-ресурс - активная ссылка)</w:t>
            </w: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Год издания (дата размещения)</w:t>
            </w:r>
          </w:p>
        </w:tc>
        <w:tc>
          <w:tcPr>
            <w:tcW w:w="1296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ФИО полностью педагога</w:t>
            </w:r>
          </w:p>
        </w:tc>
        <w:tc>
          <w:tcPr>
            <w:tcW w:w="1272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Место работы</w:t>
            </w:r>
          </w:p>
        </w:tc>
        <w:tc>
          <w:tcPr>
            <w:tcW w:w="1298" w:type="dxa"/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Должность</w:t>
            </w:r>
          </w:p>
        </w:tc>
      </w:tr>
      <w:tr w:rsidR="00813282" w:rsidTr="00967F71">
        <w:trPr>
          <w:trHeight w:val="286"/>
        </w:trPr>
        <w:tc>
          <w:tcPr>
            <w:tcW w:w="2399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882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96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72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298" w:type="dxa"/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</w:tr>
    </w:tbl>
    <w:p w:rsidR="00813282" w:rsidRDefault="00B15A3C">
      <w:pPr>
        <w:pStyle w:val="aff0"/>
        <w:numPr>
          <w:ilvl w:val="0"/>
          <w:numId w:val="1"/>
        </w:numPr>
      </w:pPr>
      <w:r>
        <w:t>Планируемые заседания РМО:</w:t>
      </w:r>
    </w:p>
    <w:tbl>
      <w:tblPr>
        <w:tblW w:w="954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"/>
        <w:gridCol w:w="2390"/>
        <w:gridCol w:w="1516"/>
        <w:gridCol w:w="1518"/>
        <w:gridCol w:w="1518"/>
        <w:gridCol w:w="1612"/>
      </w:tblGrid>
      <w:tr w:rsidR="00813282" w:rsidTr="00967F71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0"/>
              <w:ind w:left="709"/>
            </w:pPr>
          </w:p>
        </w:tc>
        <w:tc>
          <w:tcPr>
            <w:tcW w:w="2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</w:pPr>
            <w:r>
              <w:t>Формы мероприятий</w:t>
            </w:r>
          </w:p>
        </w:tc>
        <w:tc>
          <w:tcPr>
            <w:tcW w:w="15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</w:pPr>
            <w:r>
              <w:t>август 2018 года</w:t>
            </w:r>
          </w:p>
        </w:tc>
        <w:tc>
          <w:tcPr>
            <w:tcW w:w="46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3282" w:rsidRDefault="00B15A3C">
            <w:pPr>
              <w:pStyle w:val="affe"/>
            </w:pPr>
            <w:r>
              <w:t>Даты проведения в период с октября по март</w:t>
            </w:r>
          </w:p>
        </w:tc>
      </w:tr>
      <w:tr w:rsidR="00813282" w:rsidTr="00967F71">
        <w:trPr>
          <w:trHeight w:val="142"/>
        </w:trPr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0"/>
              <w:numPr>
                <w:ilvl w:val="0"/>
                <w:numId w:val="1"/>
              </w:numPr>
            </w:pPr>
          </w:p>
        </w:tc>
        <w:tc>
          <w:tcPr>
            <w:tcW w:w="2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e"/>
            </w:pPr>
          </w:p>
        </w:tc>
        <w:tc>
          <w:tcPr>
            <w:tcW w:w="1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3282" w:rsidRDefault="00813282">
            <w:pPr>
              <w:pStyle w:val="affe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15.10.2019 г.</w:t>
            </w:r>
          </w:p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CC55A0" w:rsidRPr="00967F71" w:rsidRDefault="00CC55A0" w:rsidP="00CC55A0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967F71">
              <w:rPr>
                <w:color w:val="auto"/>
                <w:sz w:val="22"/>
                <w:szCs w:val="22"/>
              </w:rPr>
              <w:t>МОУ СОШ № 2</w:t>
            </w:r>
          </w:p>
          <w:p w:rsidR="00813282" w:rsidRDefault="00CC55A0" w:rsidP="00CC55A0">
            <w:pPr>
              <w:pStyle w:val="affe"/>
            </w:pPr>
            <w:proofErr w:type="spellStart"/>
            <w:r w:rsidRPr="00967F71">
              <w:rPr>
                <w:color w:val="auto"/>
              </w:rPr>
              <w:t>Г.Всеволожска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18.02.2020</w:t>
            </w:r>
          </w:p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813282" w:rsidRDefault="00CC55A0" w:rsidP="00CC55A0">
            <w:pPr>
              <w:pStyle w:val="affe"/>
            </w:pPr>
            <w:r w:rsidRPr="00967F71">
              <w:rPr>
                <w:color w:val="auto"/>
              </w:rPr>
              <w:t xml:space="preserve">МОБУ «СОШ «ЦО </w:t>
            </w:r>
            <w:proofErr w:type="spellStart"/>
            <w:r w:rsidRPr="00967F71">
              <w:rPr>
                <w:color w:val="auto"/>
              </w:rPr>
              <w:t>Кудрово</w:t>
            </w:r>
            <w:proofErr w:type="spellEnd"/>
            <w:r w:rsidRPr="00967F71">
              <w:rPr>
                <w:color w:val="auto"/>
              </w:rPr>
              <w:t>»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17.03.2020</w:t>
            </w:r>
          </w:p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 w:rsidRPr="00967F71">
              <w:rPr>
                <w:color w:val="auto"/>
              </w:rPr>
              <w:t>11.00</w:t>
            </w:r>
          </w:p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proofErr w:type="spellStart"/>
            <w:r w:rsidRPr="00967F71">
              <w:rPr>
                <w:color w:val="auto"/>
              </w:rPr>
              <w:t>г.Пушкин</w:t>
            </w:r>
            <w:proofErr w:type="spellEnd"/>
            <w:r w:rsidRPr="00967F71">
              <w:rPr>
                <w:color w:val="auto"/>
              </w:rPr>
              <w:t>. школа № 297</w:t>
            </w:r>
          </w:p>
          <w:p w:rsidR="00813282" w:rsidRDefault="00813282">
            <w:pPr>
              <w:pStyle w:val="affe"/>
            </w:pPr>
          </w:p>
        </w:tc>
      </w:tr>
      <w:tr w:rsidR="00813282" w:rsidTr="00967F71">
        <w:trPr>
          <w:trHeight w:val="142"/>
        </w:trPr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0"/>
              <w:numPr>
                <w:ilvl w:val="0"/>
                <w:numId w:val="1"/>
              </w:numPr>
            </w:pPr>
          </w:p>
        </w:tc>
        <w:tc>
          <w:tcPr>
            <w:tcW w:w="2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e"/>
            </w:pPr>
          </w:p>
        </w:tc>
        <w:tc>
          <w:tcPr>
            <w:tcW w:w="15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3282" w:rsidRDefault="00813282">
            <w:pPr>
              <w:pStyle w:val="affe"/>
            </w:pPr>
          </w:p>
        </w:tc>
        <w:tc>
          <w:tcPr>
            <w:tcW w:w="46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13282" w:rsidRDefault="00813282">
            <w:pPr>
              <w:pStyle w:val="affe"/>
            </w:pPr>
          </w:p>
        </w:tc>
      </w:tr>
      <w:tr w:rsidR="00813282" w:rsidTr="00967F71">
        <w:trPr>
          <w:trHeight w:val="1784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 xml:space="preserve">Отчёт школьного (дошкольного, классного, межуровневого) методического объединения учреждения, на базе которого проводится заседание РИО- </w:t>
            </w:r>
            <w:r>
              <w:rPr>
                <w:i/>
              </w:rPr>
              <w:t>обязательная форма на каждое РМО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В августе отчет не проводится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55A0" w:rsidRPr="00967F71" w:rsidRDefault="00CC55A0" w:rsidP="00CC55A0">
            <w:pPr>
              <w:spacing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967F71">
              <w:rPr>
                <w:color w:val="auto"/>
                <w:sz w:val="22"/>
                <w:szCs w:val="22"/>
              </w:rPr>
              <w:t>МОУ СОШ № 2</w:t>
            </w:r>
          </w:p>
          <w:p w:rsidR="00813282" w:rsidRDefault="00CC55A0" w:rsidP="00CC55A0">
            <w:pPr>
              <w:pStyle w:val="aff8"/>
            </w:pPr>
            <w:proofErr w:type="spellStart"/>
            <w:r w:rsidRPr="00967F71">
              <w:rPr>
                <w:color w:val="auto"/>
              </w:rPr>
              <w:t>Г.Всеволожска</w:t>
            </w:r>
            <w:proofErr w:type="spellEnd"/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 w:rsidRPr="00967F71">
              <w:rPr>
                <w:color w:val="auto"/>
              </w:rPr>
              <w:t xml:space="preserve">МОБУ «СОШ «ЦО </w:t>
            </w:r>
            <w:proofErr w:type="spellStart"/>
            <w:r w:rsidRPr="00967F71">
              <w:rPr>
                <w:color w:val="auto"/>
              </w:rPr>
              <w:t>Кудрово</w:t>
            </w:r>
            <w:proofErr w:type="spellEnd"/>
            <w:r w:rsidRPr="00967F71">
              <w:rPr>
                <w:color w:val="auto"/>
              </w:rPr>
              <w:t>»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1027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 xml:space="preserve">Открытые мероприятия (урок, НОД, разговор с обучающимися) – </w:t>
            </w:r>
            <w:r>
              <w:rPr>
                <w:i/>
              </w:rPr>
              <w:t>обязательная форма на каждое РМО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В августе открытое мероприятие не проводится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>
              <w:t>Решетникова А.С.</w:t>
            </w:r>
          </w:p>
          <w:p w:rsidR="00CC55A0" w:rsidRDefault="00CC55A0">
            <w:pPr>
              <w:pStyle w:val="aff8"/>
            </w:pPr>
            <w:r>
              <w:t>Смирнова Е.И.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 w:rsidRPr="00DB0E0B">
              <w:rPr>
                <w:rFonts w:eastAsiaTheme="minorEastAsia"/>
              </w:rPr>
              <w:t xml:space="preserve">Толмачев </w:t>
            </w:r>
            <w:proofErr w:type="spellStart"/>
            <w:r w:rsidRPr="00DB0E0B">
              <w:rPr>
                <w:rFonts w:eastAsiaTheme="minorEastAsia"/>
              </w:rPr>
              <w:t>Макисм</w:t>
            </w:r>
            <w:proofErr w:type="spellEnd"/>
            <w:r w:rsidRPr="00DB0E0B">
              <w:rPr>
                <w:rFonts w:eastAsiaTheme="minorEastAsia"/>
              </w:rPr>
              <w:t xml:space="preserve"> </w:t>
            </w:r>
            <w:proofErr w:type="spellStart"/>
            <w:r w:rsidRPr="00DB0E0B">
              <w:rPr>
                <w:rFonts w:eastAsiaTheme="minorEastAsia"/>
              </w:rPr>
              <w:t>Виктрович</w:t>
            </w:r>
            <w:proofErr w:type="spellEnd"/>
            <w:r>
              <w:t xml:space="preserve"> </w:t>
            </w:r>
            <w:r w:rsidRPr="00DB0E0B">
              <w:rPr>
                <w:rFonts w:eastAsiaTheme="minorEastAsia"/>
              </w:rPr>
              <w:t>МОБУ "СОШ" "ЦО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758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 xml:space="preserve">Организация деятельности РМО по межуровневой </w:t>
            </w:r>
            <w:r>
              <w:lastRenderedPageBreak/>
              <w:t>преемственности стандартов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78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Организация работы по анализу и подготовке к ВПР, НИКО,ОГЭ и ЕГЭ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>
              <w:t>Данильченко С.А.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34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Презентация опыта работы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proofErr w:type="spellStart"/>
            <w:r>
              <w:t>Веркина</w:t>
            </w:r>
            <w:proofErr w:type="spellEnd"/>
            <w:r>
              <w:t xml:space="preserve"> Н.Г.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r>
              <w:t>Байков Н.С.</w:t>
            </w:r>
            <w:r w:rsidRPr="00967F71">
              <w:rPr>
                <w:color w:val="auto"/>
              </w:rPr>
              <w:t xml:space="preserve"> </w:t>
            </w:r>
            <w:proofErr w:type="spellStart"/>
            <w:r w:rsidRPr="00967F71">
              <w:rPr>
                <w:color w:val="auto"/>
              </w:rPr>
              <w:t>г.Пушкин</w:t>
            </w:r>
            <w:proofErr w:type="spellEnd"/>
            <w:r w:rsidRPr="00967F71">
              <w:rPr>
                <w:color w:val="auto"/>
              </w:rPr>
              <w:t>. школа № 297</w:t>
            </w:r>
          </w:p>
          <w:p w:rsidR="00813282" w:rsidRDefault="00813282">
            <w:pPr>
              <w:pStyle w:val="aff8"/>
            </w:pPr>
          </w:p>
          <w:p w:rsidR="00CC55A0" w:rsidRDefault="00CC55A0">
            <w:pPr>
              <w:pStyle w:val="aff8"/>
            </w:pPr>
          </w:p>
          <w:p w:rsidR="00CC55A0" w:rsidRDefault="00CC55A0">
            <w:pPr>
              <w:pStyle w:val="aff8"/>
            </w:pPr>
            <w:r w:rsidRPr="00CC55A0">
              <w:t xml:space="preserve">Рыжова Маргарита </w:t>
            </w:r>
            <w:proofErr w:type="spellStart"/>
            <w:r w:rsidRPr="00CC55A0">
              <w:t>ВладимировнаМОУ</w:t>
            </w:r>
            <w:proofErr w:type="spellEnd"/>
            <w:r w:rsidRPr="00CC55A0">
              <w:t xml:space="preserve"> "СОШ "</w:t>
            </w:r>
            <w:proofErr w:type="spellStart"/>
            <w:r w:rsidRPr="00CC55A0">
              <w:t>Токсовский</w:t>
            </w:r>
            <w:proofErr w:type="spellEnd"/>
            <w:r w:rsidRPr="00CC55A0">
              <w:t xml:space="preserve"> центр образования"</w:t>
            </w:r>
          </w:p>
        </w:tc>
      </w:tr>
      <w:tr w:rsidR="00813282" w:rsidTr="00967F71">
        <w:trPr>
          <w:trHeight w:val="318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Семинар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34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Семинар-тренинг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>
              <w:t>Октябрь) каникулы)тренинг написания мини-сочинения  по истории и обществознанию- МОУ СОШ № 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>
              <w:t>Март (каникулы)тренинг написания мини-сочинения  по истории и обществознанию- МОУ СОШ № 4</w:t>
            </w:r>
          </w:p>
        </w:tc>
      </w:tr>
      <w:tr w:rsidR="00813282" w:rsidTr="00967F71">
        <w:trPr>
          <w:trHeight w:val="318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Семинар-практикум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highlight w:val="yellow"/>
              </w:rPr>
            </w:pPr>
          </w:p>
        </w:tc>
      </w:tr>
      <w:tr w:rsidR="00813282" w:rsidTr="00967F71">
        <w:trPr>
          <w:trHeight w:val="34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Мастер-класс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highlight w:val="yellow"/>
              </w:rPr>
            </w:pPr>
          </w:p>
        </w:tc>
      </w:tr>
      <w:tr w:rsidR="00813282" w:rsidTr="00967F71">
        <w:trPr>
          <w:trHeight w:val="1540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Выезд в учреждения: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F2447">
            <w:pPr>
              <w:pStyle w:val="aff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Октябрь – МОУ </w:t>
            </w:r>
            <w:proofErr w:type="spellStart"/>
            <w:r>
              <w:rPr>
                <w:rFonts w:eastAsiaTheme="minorEastAsia"/>
              </w:rPr>
              <w:t>сош</w:t>
            </w:r>
            <w:proofErr w:type="spellEnd"/>
            <w:r>
              <w:rPr>
                <w:rFonts w:eastAsiaTheme="minorEastAsia"/>
              </w:rPr>
              <w:t xml:space="preserve"> № 5</w:t>
            </w:r>
          </w:p>
          <w:p w:rsidR="00813282" w:rsidRDefault="00813282">
            <w:pPr>
              <w:pStyle w:val="aff8"/>
              <w:rPr>
                <w:rFonts w:eastAsiaTheme="minorEastAsia"/>
              </w:rPr>
            </w:pPr>
          </w:p>
          <w:p w:rsidR="00813282" w:rsidRDefault="00813282">
            <w:pPr>
              <w:pStyle w:val="aff8"/>
              <w:rPr>
                <w:rFonts w:eastAsiaTheme="minorEastAsia"/>
              </w:rPr>
            </w:pPr>
          </w:p>
          <w:p w:rsidR="00813282" w:rsidRDefault="00813282">
            <w:pPr>
              <w:pStyle w:val="aff8"/>
              <w:rPr>
                <w:rFonts w:eastAsiaTheme="minorEastAsia"/>
              </w:rPr>
            </w:pPr>
          </w:p>
          <w:p w:rsidR="00813282" w:rsidRDefault="00813282">
            <w:pPr>
              <w:pStyle w:val="aff8"/>
              <w:rPr>
                <w:rFonts w:eastAsiaTheme="minorEastAsia"/>
              </w:rPr>
            </w:pPr>
          </w:p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 w:rsidP="008F2447">
            <w:pPr>
              <w:pStyle w:val="aff8"/>
              <w:rPr>
                <w:rFonts w:eastAsiaTheme="minorEastAsia"/>
              </w:rPr>
            </w:pPr>
          </w:p>
        </w:tc>
      </w:tr>
      <w:tr w:rsidR="00813282" w:rsidTr="00967F71">
        <w:trPr>
          <w:trHeight w:val="318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</w:pPr>
            <w:r>
              <w:t>учреждения ВПО и СПО;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>
              <w:t>Март- Высшая Школа Экономики- конференция</w:t>
            </w:r>
            <w:r w:rsidR="008F2447">
              <w:rPr>
                <w:rFonts w:eastAsiaTheme="minorEastAsia"/>
              </w:rPr>
              <w:t xml:space="preserve"> политехнический университет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83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</w:pPr>
            <w:r>
              <w:t>образовательные учреждения г.СПб и Ленинградской области;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55A0" w:rsidRPr="00967F71" w:rsidRDefault="00CC55A0" w:rsidP="00CC55A0">
            <w:pPr>
              <w:pStyle w:val="affe"/>
              <w:rPr>
                <w:color w:val="auto"/>
              </w:rPr>
            </w:pPr>
            <w:proofErr w:type="spellStart"/>
            <w:r w:rsidRPr="00967F71">
              <w:rPr>
                <w:color w:val="auto"/>
              </w:rPr>
              <w:t>г.Пушкин</w:t>
            </w:r>
            <w:proofErr w:type="spellEnd"/>
            <w:r w:rsidRPr="00967F71">
              <w:rPr>
                <w:color w:val="auto"/>
              </w:rPr>
              <w:t>. школа № 297</w:t>
            </w:r>
          </w:p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342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d"/>
              <w:numPr>
                <w:ilvl w:val="0"/>
                <w:numId w:val="2"/>
              </w:numPr>
              <w:ind w:left="142" w:hanging="142"/>
            </w:pPr>
            <w:r>
              <w:t>музеи, выставки.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r>
              <w:t>Сентябрь- крепость Орешек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>
            <w:pPr>
              <w:pStyle w:val="aff8"/>
            </w:pPr>
            <w:proofErr w:type="spellStart"/>
            <w:r>
              <w:t>г.Пушкин</w:t>
            </w:r>
            <w:proofErr w:type="spellEnd"/>
          </w:p>
        </w:tc>
      </w:tr>
      <w:tr w:rsidR="00813282" w:rsidTr="00967F71">
        <w:trPr>
          <w:trHeight w:val="318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f0"/>
              <w:numPr>
                <w:ilvl w:val="0"/>
                <w:numId w:val="2"/>
              </w:numPr>
            </w:pPr>
            <w:r>
              <w:t>другое (указать)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318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Другая форма работы (указать).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  <w:tr w:rsidR="00813282" w:rsidTr="00967F71">
        <w:trPr>
          <w:trHeight w:val="1271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Приглашенные представители науки (указать фамилию, имя, отчество полностью, звание, ученую степень, место работы и должность).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CC55A0" w:rsidP="00CC55A0">
            <w:pPr>
              <w:pStyle w:val="aff8"/>
            </w:pPr>
            <w:r>
              <w:t xml:space="preserve">Доцент </w:t>
            </w:r>
            <w:proofErr w:type="spellStart"/>
            <w:r>
              <w:t>кафкдры</w:t>
            </w:r>
            <w:proofErr w:type="spellEnd"/>
            <w:r>
              <w:t xml:space="preserve"> истории и </w:t>
            </w:r>
            <w:proofErr w:type="spellStart"/>
            <w:r>
              <w:t>социальнфх</w:t>
            </w:r>
            <w:proofErr w:type="spellEnd"/>
            <w:r>
              <w:t xml:space="preserve"> дисциплин </w:t>
            </w:r>
            <w:proofErr w:type="spellStart"/>
            <w:r>
              <w:t>Задоя</w:t>
            </w:r>
            <w:proofErr w:type="spellEnd"/>
            <w:r>
              <w:t xml:space="preserve"> Л.А. ЛОИРО</w:t>
            </w:r>
          </w:p>
        </w:tc>
      </w:tr>
      <w:tr w:rsidR="00813282" w:rsidTr="00967F71">
        <w:trPr>
          <w:trHeight w:val="1027"/>
        </w:trPr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18"/>
              <w:numPr>
                <w:ilvl w:val="0"/>
                <w:numId w:val="4"/>
              </w:numPr>
              <w:ind w:left="720" w:hanging="578"/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B15A3C">
            <w:pPr>
              <w:pStyle w:val="aff8"/>
            </w:pPr>
            <w:r>
              <w:t>Приглашенные социальные партнеры (указать фамилию, имя, отчество полностью, место работы и должность).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  <w:rPr>
                <w:rFonts w:eastAsiaTheme="minorEastAsia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13282" w:rsidRDefault="00813282">
            <w:pPr>
              <w:pStyle w:val="aff8"/>
            </w:pPr>
          </w:p>
        </w:tc>
      </w:tr>
    </w:tbl>
    <w:p w:rsidR="00813282" w:rsidRDefault="00B15A3C">
      <w:pPr>
        <w:pStyle w:val="aff0"/>
        <w:numPr>
          <w:ilvl w:val="0"/>
          <w:numId w:val="1"/>
        </w:numPr>
      </w:pPr>
      <w:r>
        <w:t>Проведение руководителями РМО индивидуальных консультаций для педагогов по следующим темам:</w:t>
      </w:r>
    </w:p>
    <w:p w:rsidR="00813282" w:rsidRDefault="00B15A3C">
      <w:pPr>
        <w:pStyle w:val="aff0"/>
        <w:numPr>
          <w:ilvl w:val="0"/>
          <w:numId w:val="1"/>
        </w:numPr>
      </w:pPr>
      <w:r>
        <w:t>Документация РМО:</w:t>
      </w:r>
    </w:p>
    <w:tbl>
      <w:tblPr>
        <w:tblW w:w="9691" w:type="dxa"/>
        <w:tblInd w:w="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68"/>
        <w:gridCol w:w="5305"/>
        <w:gridCol w:w="3718"/>
      </w:tblGrid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813282" w:rsidRDefault="00B15A3C">
            <w:pPr>
              <w:pStyle w:val="aff8"/>
              <w:jc w:val="center"/>
            </w:pPr>
            <w:r>
              <w:t>№ п/п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3282" w:rsidRDefault="00B15A3C">
            <w:pPr>
              <w:pStyle w:val="aff8"/>
              <w:jc w:val="center"/>
            </w:pPr>
            <w:r>
              <w:t>Вид документа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13282" w:rsidRDefault="00B15A3C">
            <w:pPr>
              <w:pStyle w:val="aff8"/>
              <w:jc w:val="center"/>
            </w:pPr>
            <w:r>
              <w:t>Период предоставления документов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 w:rsidP="000025BA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 xml:space="preserve">План работы на </w:t>
            </w:r>
            <w:r w:rsidR="000025BA">
              <w:rPr>
                <w:szCs w:val="28"/>
              </w:rPr>
              <w:t xml:space="preserve">       </w:t>
            </w:r>
            <w:r w:rsidR="00DB0E0B">
              <w:rPr>
                <w:szCs w:val="28"/>
              </w:rPr>
              <w:t xml:space="preserve">2019-2020 </w:t>
            </w:r>
            <w:r w:rsidR="000025BA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учебный год</w:t>
            </w:r>
            <w:r>
              <w:t>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t xml:space="preserve">до 01.06.2018 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Информация о дате, времени, месте проведения и теме заседания РМО.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t>до 15 числа месяца, предшествующего проведению РМО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План проведения РМО</w:t>
            </w:r>
            <w:r>
              <w:t>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за 10 дней до заседания РМО.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Листы регистрации</w:t>
            </w:r>
            <w:r>
              <w:t xml:space="preserve"> (в печатном или сканированном виде).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в течение 3-х рабочих дней после проведения заседания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 xml:space="preserve">Протоколы заседаний </w:t>
            </w:r>
            <w:r>
              <w:t>(в печатном или сканированном виде).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в течение 3-х рабочих дней после проведения заседания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Анализ работы за 2018-2019 учебный год</w:t>
            </w:r>
            <w:r>
              <w:t>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</w:pPr>
            <w:r>
              <w:rPr>
                <w:szCs w:val="28"/>
              </w:rPr>
              <w:t>до 01.05.2019</w:t>
            </w:r>
          </w:p>
        </w:tc>
      </w:tr>
      <w:tr w:rsidR="00813282" w:rsidTr="00967F71">
        <w:trPr>
          <w:trHeight w:val="35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13282" w:rsidRDefault="00813282">
            <w:pPr>
              <w:pStyle w:val="aff8"/>
              <w:numPr>
                <w:ilvl w:val="0"/>
                <w:numId w:val="5"/>
              </w:numPr>
              <w:ind w:hanging="669"/>
              <w:jc w:val="center"/>
              <w:rPr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План работы на 2019-2020 учебный год</w:t>
            </w:r>
            <w:r>
              <w:t>.</w:t>
            </w:r>
          </w:p>
        </w:tc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3282" w:rsidRDefault="00B15A3C">
            <w:pPr>
              <w:pStyle w:val="aff8"/>
              <w:rPr>
                <w:szCs w:val="28"/>
              </w:rPr>
            </w:pPr>
            <w:r>
              <w:t>до 01.05.2019</w:t>
            </w:r>
          </w:p>
        </w:tc>
      </w:tr>
    </w:tbl>
    <w:p w:rsidR="00813282" w:rsidRDefault="00813282">
      <w:pPr>
        <w:pStyle w:val="aff0"/>
        <w:ind w:left="1070"/>
      </w:pPr>
    </w:p>
    <w:p w:rsidR="00813282" w:rsidRDefault="00813282">
      <w:pPr>
        <w:pStyle w:val="aff0"/>
        <w:ind w:left="1070"/>
      </w:pPr>
    </w:p>
    <w:p w:rsidR="00813282" w:rsidRDefault="00813282">
      <w:pPr>
        <w:pStyle w:val="aff0"/>
        <w:ind w:left="1070"/>
      </w:pPr>
    </w:p>
    <w:p w:rsidR="00813282" w:rsidRDefault="00813282" w:rsidP="00ED6E0A">
      <w:pPr>
        <w:pStyle w:val="afff"/>
      </w:pPr>
    </w:p>
    <w:sectPr w:rsidR="00813282" w:rsidSect="00813282"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CAF"/>
    <w:multiLevelType w:val="multilevel"/>
    <w:tmpl w:val="67BE5778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CA0876"/>
    <w:multiLevelType w:val="hybridMultilevel"/>
    <w:tmpl w:val="2C30751A"/>
    <w:lvl w:ilvl="0" w:tplc="DA28F1D2">
      <w:start w:val="1"/>
      <w:numFmt w:val="bullet"/>
      <w:pStyle w:val="a"/>
      <w:lvlText w:val="-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E04E3A"/>
    <w:multiLevelType w:val="multilevel"/>
    <w:tmpl w:val="9A90F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DAD049C"/>
    <w:multiLevelType w:val="multilevel"/>
    <w:tmpl w:val="EE82A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F03"/>
    <w:multiLevelType w:val="multilevel"/>
    <w:tmpl w:val="45D2F776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5" w15:restartNumberingAfterBreak="0">
    <w:nsid w:val="58283CC0"/>
    <w:multiLevelType w:val="multilevel"/>
    <w:tmpl w:val="A656A3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137C2"/>
    <w:multiLevelType w:val="multilevel"/>
    <w:tmpl w:val="93328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82"/>
    <w:rsid w:val="000025BA"/>
    <w:rsid w:val="000F0161"/>
    <w:rsid w:val="00185233"/>
    <w:rsid w:val="003E0185"/>
    <w:rsid w:val="00604A07"/>
    <w:rsid w:val="007A0DE2"/>
    <w:rsid w:val="00813282"/>
    <w:rsid w:val="008F2447"/>
    <w:rsid w:val="008F6761"/>
    <w:rsid w:val="00943ABB"/>
    <w:rsid w:val="00967F71"/>
    <w:rsid w:val="00A51017"/>
    <w:rsid w:val="00B15A3C"/>
    <w:rsid w:val="00CC55A0"/>
    <w:rsid w:val="00D91E2C"/>
    <w:rsid w:val="00D94884"/>
    <w:rsid w:val="00D97E7B"/>
    <w:rsid w:val="00DB0E0B"/>
    <w:rsid w:val="00E21C76"/>
    <w:rsid w:val="00E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6D065-0FC8-4698-9BF4-4124C3C1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03B0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link w:val="1"/>
    <w:qFormat/>
    <w:rsid w:val="005C331C"/>
    <w:pPr>
      <w:keepNext/>
      <w:ind w:firstLine="900"/>
      <w:jc w:val="both"/>
      <w:outlineLvl w:val="0"/>
    </w:pPr>
    <w:rPr>
      <w:rFonts w:eastAsia="Arial Unicode MS"/>
      <w:b/>
      <w:bCs/>
      <w:i/>
      <w:iCs/>
      <w:sz w:val="24"/>
      <w:szCs w:val="24"/>
    </w:rPr>
  </w:style>
  <w:style w:type="character" w:customStyle="1" w:styleId="a4">
    <w:name w:val="Подзаголовок Знак"/>
    <w:basedOn w:val="a1"/>
    <w:qFormat/>
    <w:rsid w:val="006D03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абзац Знак"/>
    <w:qFormat/>
    <w:rsid w:val="006D0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пункт Знак"/>
    <w:basedOn w:val="a1"/>
    <w:qFormat/>
    <w:rsid w:val="00A10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qFormat/>
    <w:rsid w:val="006D0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ункты Знак"/>
    <w:basedOn w:val="a1"/>
    <w:qFormat/>
    <w:rsid w:val="00D70202"/>
    <w:rPr>
      <w:rFonts w:ascii="Times New Roman" w:eastAsia="Times New Roman" w:hAnsi="Times New Roman" w:cs="Times New Roman"/>
      <w:sz w:val="24"/>
      <w:szCs w:val="27"/>
      <w:lang w:eastAsia="ru-RU"/>
    </w:rPr>
  </w:style>
  <w:style w:type="character" w:customStyle="1" w:styleId="a9">
    <w:name w:val="дата Знак"/>
    <w:qFormat/>
    <w:rsid w:val="006D03B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uiPriority w:val="34"/>
    <w:qFormat/>
    <w:rsid w:val="004730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л Знак"/>
    <w:qFormat/>
    <w:rsid w:val="00473077"/>
    <w:rPr>
      <w:rFonts w:ascii="Times New Roman" w:eastAsia="Times New Roman" w:hAnsi="Times New Roman" w:cs="Times New Roman"/>
    </w:rPr>
  </w:style>
  <w:style w:type="character" w:customStyle="1" w:styleId="ac">
    <w:name w:val="середина Знак"/>
    <w:qFormat/>
    <w:rsid w:val="00473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5"/>
    <w:qFormat/>
    <w:rsid w:val="00473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таб Знак"/>
    <w:basedOn w:val="ad"/>
    <w:qFormat/>
    <w:rsid w:val="00473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риложение Знак"/>
    <w:qFormat/>
    <w:rsid w:val="00473077"/>
    <w:rPr>
      <w:rFonts w:ascii="Times New Roman" w:eastAsia="Times New Roman" w:hAnsi="Times New Roman" w:cs="Times New Roman"/>
    </w:rPr>
  </w:style>
  <w:style w:type="character" w:customStyle="1" w:styleId="af0">
    <w:name w:val="текси таб Знак"/>
    <w:qFormat/>
    <w:rsid w:val="001E020C"/>
    <w:rPr>
      <w:rFonts w:ascii="Times New Roman" w:eastAsia="Times New Roman" w:hAnsi="Times New Roman" w:cs="Times New Roman"/>
      <w:lang w:eastAsia="ru-RU"/>
    </w:rPr>
  </w:style>
  <w:style w:type="character" w:customStyle="1" w:styleId="-">
    <w:name w:val="середина-заголовок Знак"/>
    <w:basedOn w:val="a1"/>
    <w:qFormat/>
    <w:rsid w:val="004730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Без интервала Знак"/>
    <w:basedOn w:val="a1"/>
    <w:uiPriority w:val="1"/>
    <w:qFormat/>
    <w:locked/>
    <w:rsid w:val="00780100"/>
    <w:rPr>
      <w:rFonts w:eastAsiaTheme="minorEastAsia"/>
      <w:lang w:eastAsia="ru-RU"/>
    </w:rPr>
  </w:style>
  <w:style w:type="character" w:styleId="af2">
    <w:name w:val="Emphasis"/>
    <w:basedOn w:val="a1"/>
    <w:uiPriority w:val="20"/>
    <w:qFormat/>
    <w:rsid w:val="00336131"/>
    <w:rPr>
      <w:i/>
      <w:iCs/>
    </w:rPr>
  </w:style>
  <w:style w:type="character" w:customStyle="1" w:styleId="af3">
    <w:name w:val="текстТаб Знак"/>
    <w:basedOn w:val="ad"/>
    <w:qFormat/>
    <w:rsid w:val="003361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текст) Знак"/>
    <w:basedOn w:val="ad"/>
    <w:qFormat/>
    <w:rsid w:val="003361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текст2 Знак"/>
    <w:link w:val="2"/>
    <w:qFormat/>
    <w:rsid w:val="003361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пункт Знак"/>
    <w:basedOn w:val="a1"/>
    <w:qFormat/>
    <w:rsid w:val="00827C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0"/>
    <w:qFormat/>
    <w:rsid w:val="005C331C"/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Bodytext2">
    <w:name w:val="Body text (2)"/>
    <w:qFormat/>
    <w:rsid w:val="005C33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">
    <w:name w:val="под1 Знак"/>
    <w:basedOn w:val="a6"/>
    <w:link w:val="11"/>
    <w:qFormat/>
    <w:rsid w:val="005C3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черточка Знак"/>
    <w:qFormat/>
    <w:rsid w:val="001E020C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текст1 Знак"/>
    <w:basedOn w:val="2"/>
    <w:link w:val="13"/>
    <w:qFormat/>
    <w:rsid w:val="005C3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текст сер Знак"/>
    <w:basedOn w:val="2"/>
    <w:qFormat/>
    <w:rsid w:val="001E02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дефис Знак"/>
    <w:basedOn w:val="af6"/>
    <w:qFormat/>
    <w:rsid w:val="000D4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. Знак"/>
    <w:basedOn w:val="af8"/>
    <w:link w:val="12"/>
    <w:qFormat/>
    <w:rsid w:val="00280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813282"/>
    <w:rPr>
      <w:rFonts w:eastAsia="Times New Roman" w:cs="Times New Roman"/>
    </w:rPr>
  </w:style>
  <w:style w:type="character" w:customStyle="1" w:styleId="ListLabel2">
    <w:name w:val="ListLabel 2"/>
    <w:qFormat/>
    <w:rsid w:val="0081328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sid w:val="00813282"/>
    <w:rPr>
      <w:sz w:val="24"/>
      <w:szCs w:val="24"/>
    </w:rPr>
  </w:style>
  <w:style w:type="character" w:customStyle="1" w:styleId="ListLabel4">
    <w:name w:val="ListLabel 4"/>
    <w:qFormat/>
    <w:rsid w:val="00813282"/>
    <w:rPr>
      <w:sz w:val="24"/>
      <w:szCs w:val="24"/>
    </w:rPr>
  </w:style>
  <w:style w:type="character" w:customStyle="1" w:styleId="ListLabel5">
    <w:name w:val="ListLabel 5"/>
    <w:qFormat/>
    <w:rsid w:val="00813282"/>
    <w:rPr>
      <w:rFonts w:cs="Courier New"/>
    </w:rPr>
  </w:style>
  <w:style w:type="character" w:customStyle="1" w:styleId="ListLabel6">
    <w:name w:val="ListLabel 6"/>
    <w:qFormat/>
    <w:rsid w:val="00813282"/>
    <w:rPr>
      <w:rFonts w:cs="Courier New"/>
    </w:rPr>
  </w:style>
  <w:style w:type="character" w:customStyle="1" w:styleId="ListLabel7">
    <w:name w:val="ListLabel 7"/>
    <w:qFormat/>
    <w:rsid w:val="00813282"/>
    <w:rPr>
      <w:rFonts w:cs="Courier New"/>
    </w:rPr>
  </w:style>
  <w:style w:type="character" w:customStyle="1" w:styleId="ListLabel8">
    <w:name w:val="ListLabel 8"/>
    <w:qFormat/>
    <w:rsid w:val="00813282"/>
    <w:rPr>
      <w:rFonts w:eastAsia="Times New Roman" w:cs="Times New Roman"/>
    </w:rPr>
  </w:style>
  <w:style w:type="character" w:customStyle="1" w:styleId="ListLabel9">
    <w:name w:val="ListLabel 9"/>
    <w:qFormat/>
    <w:rsid w:val="0081328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sid w:val="00813282"/>
    <w:rPr>
      <w:rFonts w:eastAsia="Times New Roman" w:cs="Times New Roman"/>
    </w:rPr>
  </w:style>
  <w:style w:type="character" w:customStyle="1" w:styleId="ListLabel11">
    <w:name w:val="ListLabel 11"/>
    <w:qFormat/>
    <w:rsid w:val="0081328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13282"/>
    <w:rPr>
      <w:rFonts w:cs="Times New Roman"/>
    </w:rPr>
  </w:style>
  <w:style w:type="character" w:customStyle="1" w:styleId="ListLabel13">
    <w:name w:val="ListLabel 13"/>
    <w:qFormat/>
    <w:rsid w:val="00813282"/>
    <w:rPr>
      <w:rFonts w:cs="Courier New"/>
    </w:rPr>
  </w:style>
  <w:style w:type="character" w:customStyle="1" w:styleId="ListLabel14">
    <w:name w:val="ListLabel 14"/>
    <w:qFormat/>
    <w:rsid w:val="00813282"/>
    <w:rPr>
      <w:rFonts w:cs="Courier New"/>
    </w:rPr>
  </w:style>
  <w:style w:type="character" w:customStyle="1" w:styleId="ListLabel15">
    <w:name w:val="ListLabel 15"/>
    <w:qFormat/>
    <w:rsid w:val="00813282"/>
    <w:rPr>
      <w:rFonts w:cs="Courier New"/>
    </w:rPr>
  </w:style>
  <w:style w:type="character" w:customStyle="1" w:styleId="ListLabel16">
    <w:name w:val="ListLabel 16"/>
    <w:qFormat/>
    <w:rsid w:val="00813282"/>
    <w:rPr>
      <w:sz w:val="20"/>
    </w:rPr>
  </w:style>
  <w:style w:type="character" w:customStyle="1" w:styleId="ListLabel17">
    <w:name w:val="ListLabel 17"/>
    <w:qFormat/>
    <w:rsid w:val="00813282"/>
    <w:rPr>
      <w:sz w:val="20"/>
    </w:rPr>
  </w:style>
  <w:style w:type="character" w:customStyle="1" w:styleId="ListLabel18">
    <w:name w:val="ListLabel 18"/>
    <w:qFormat/>
    <w:rsid w:val="00813282"/>
    <w:rPr>
      <w:sz w:val="20"/>
    </w:rPr>
  </w:style>
  <w:style w:type="character" w:customStyle="1" w:styleId="ListLabel19">
    <w:name w:val="ListLabel 19"/>
    <w:qFormat/>
    <w:rsid w:val="00813282"/>
    <w:rPr>
      <w:sz w:val="20"/>
    </w:rPr>
  </w:style>
  <w:style w:type="character" w:customStyle="1" w:styleId="ListLabel20">
    <w:name w:val="ListLabel 20"/>
    <w:qFormat/>
    <w:rsid w:val="00813282"/>
    <w:rPr>
      <w:sz w:val="20"/>
    </w:rPr>
  </w:style>
  <w:style w:type="character" w:customStyle="1" w:styleId="ListLabel21">
    <w:name w:val="ListLabel 21"/>
    <w:qFormat/>
    <w:rsid w:val="00813282"/>
    <w:rPr>
      <w:sz w:val="20"/>
    </w:rPr>
  </w:style>
  <w:style w:type="character" w:customStyle="1" w:styleId="ListLabel22">
    <w:name w:val="ListLabel 22"/>
    <w:qFormat/>
    <w:rsid w:val="00813282"/>
    <w:rPr>
      <w:sz w:val="20"/>
    </w:rPr>
  </w:style>
  <w:style w:type="character" w:customStyle="1" w:styleId="ListLabel23">
    <w:name w:val="ListLabel 23"/>
    <w:qFormat/>
    <w:rsid w:val="00813282"/>
    <w:rPr>
      <w:sz w:val="20"/>
    </w:rPr>
  </w:style>
  <w:style w:type="character" w:customStyle="1" w:styleId="ListLabel24">
    <w:name w:val="ListLabel 24"/>
    <w:qFormat/>
    <w:rsid w:val="00813282"/>
    <w:rPr>
      <w:sz w:val="20"/>
    </w:rPr>
  </w:style>
  <w:style w:type="character" w:customStyle="1" w:styleId="ListLabel25">
    <w:name w:val="ListLabel 25"/>
    <w:qFormat/>
    <w:rsid w:val="00813282"/>
    <w:rPr>
      <w:sz w:val="27"/>
    </w:rPr>
  </w:style>
  <w:style w:type="character" w:customStyle="1" w:styleId="ListLabel26">
    <w:name w:val="ListLabel 26"/>
    <w:qFormat/>
    <w:rsid w:val="00813282"/>
    <w:rPr>
      <w:rFonts w:eastAsia="Times New Roman" w:cs="Times New Roman"/>
    </w:rPr>
  </w:style>
  <w:style w:type="character" w:customStyle="1" w:styleId="ListLabel27">
    <w:name w:val="ListLabel 27"/>
    <w:qFormat/>
    <w:rsid w:val="00813282"/>
    <w:rPr>
      <w:rFonts w:eastAsia="Times New Roman" w:cs="Times New Roman"/>
    </w:rPr>
  </w:style>
  <w:style w:type="character" w:customStyle="1" w:styleId="ListLabel28">
    <w:name w:val="ListLabel 28"/>
    <w:qFormat/>
    <w:rsid w:val="0081328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8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sid w:val="00813282"/>
    <w:rPr>
      <w:rFonts w:cs="Times New Roman"/>
    </w:rPr>
  </w:style>
  <w:style w:type="character" w:customStyle="1" w:styleId="ListLabel30">
    <w:name w:val="ListLabel 30"/>
    <w:qFormat/>
    <w:rsid w:val="00813282"/>
    <w:rPr>
      <w:rFonts w:cs="Courier New"/>
    </w:rPr>
  </w:style>
  <w:style w:type="character" w:customStyle="1" w:styleId="ListLabel31">
    <w:name w:val="ListLabel 31"/>
    <w:qFormat/>
    <w:rsid w:val="00813282"/>
    <w:rPr>
      <w:rFonts w:cs="Wingdings"/>
    </w:rPr>
  </w:style>
  <w:style w:type="character" w:customStyle="1" w:styleId="ListLabel32">
    <w:name w:val="ListLabel 32"/>
    <w:qFormat/>
    <w:rsid w:val="00813282"/>
    <w:rPr>
      <w:rFonts w:cs="Symbol"/>
    </w:rPr>
  </w:style>
  <w:style w:type="character" w:customStyle="1" w:styleId="ListLabel33">
    <w:name w:val="ListLabel 33"/>
    <w:qFormat/>
    <w:rsid w:val="00813282"/>
    <w:rPr>
      <w:rFonts w:cs="Courier New"/>
    </w:rPr>
  </w:style>
  <w:style w:type="character" w:customStyle="1" w:styleId="ListLabel34">
    <w:name w:val="ListLabel 34"/>
    <w:qFormat/>
    <w:rsid w:val="00813282"/>
    <w:rPr>
      <w:rFonts w:cs="Wingdings"/>
    </w:rPr>
  </w:style>
  <w:style w:type="character" w:customStyle="1" w:styleId="ListLabel35">
    <w:name w:val="ListLabel 35"/>
    <w:qFormat/>
    <w:rsid w:val="00813282"/>
    <w:rPr>
      <w:rFonts w:cs="Symbol"/>
    </w:rPr>
  </w:style>
  <w:style w:type="character" w:customStyle="1" w:styleId="ListLabel36">
    <w:name w:val="ListLabel 36"/>
    <w:qFormat/>
    <w:rsid w:val="00813282"/>
    <w:rPr>
      <w:rFonts w:cs="Courier New"/>
    </w:rPr>
  </w:style>
  <w:style w:type="character" w:customStyle="1" w:styleId="ListLabel37">
    <w:name w:val="ListLabel 37"/>
    <w:qFormat/>
    <w:rsid w:val="00813282"/>
    <w:rPr>
      <w:rFonts w:cs="Wingdings"/>
    </w:rPr>
  </w:style>
  <w:style w:type="paragraph" w:customStyle="1" w:styleId="14">
    <w:name w:val="Заголовок1"/>
    <w:basedOn w:val="a0"/>
    <w:next w:val="af9"/>
    <w:qFormat/>
    <w:rsid w:val="0081328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f9">
    <w:name w:val="Body Text"/>
    <w:basedOn w:val="a0"/>
    <w:rsid w:val="00813282"/>
    <w:pPr>
      <w:spacing w:after="140" w:line="288" w:lineRule="auto"/>
    </w:pPr>
  </w:style>
  <w:style w:type="paragraph" w:styleId="afa">
    <w:name w:val="List"/>
    <w:basedOn w:val="af9"/>
    <w:rsid w:val="00813282"/>
    <w:rPr>
      <w:rFonts w:cs="Lucida Sans"/>
    </w:rPr>
  </w:style>
  <w:style w:type="paragraph" w:customStyle="1" w:styleId="15">
    <w:name w:val="Название объекта1"/>
    <w:basedOn w:val="a0"/>
    <w:qFormat/>
    <w:rsid w:val="008132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0"/>
    <w:qFormat/>
    <w:rsid w:val="00813282"/>
    <w:pPr>
      <w:suppressLineNumbers/>
    </w:pPr>
    <w:rPr>
      <w:rFonts w:cs="Lucida Sans"/>
    </w:rPr>
  </w:style>
  <w:style w:type="paragraph" w:styleId="afc">
    <w:name w:val="Subtitle"/>
    <w:basedOn w:val="a0"/>
    <w:qFormat/>
    <w:rsid w:val="006D03B0"/>
    <w:pPr>
      <w:jc w:val="center"/>
    </w:pPr>
    <w:rPr>
      <w:b/>
      <w:sz w:val="48"/>
    </w:rPr>
  </w:style>
  <w:style w:type="paragraph" w:customStyle="1" w:styleId="afd">
    <w:name w:val="абзац"/>
    <w:basedOn w:val="a0"/>
    <w:qFormat/>
    <w:rsid w:val="006D03B0"/>
    <w:pPr>
      <w:spacing w:after="240"/>
      <w:ind w:firstLine="851"/>
      <w:jc w:val="both"/>
    </w:pPr>
    <w:rPr>
      <w:sz w:val="24"/>
      <w:szCs w:val="24"/>
    </w:rPr>
  </w:style>
  <w:style w:type="paragraph" w:customStyle="1" w:styleId="afe">
    <w:name w:val="подпункт"/>
    <w:basedOn w:val="a0"/>
    <w:qFormat/>
    <w:rsid w:val="00A1026E"/>
    <w:pPr>
      <w:tabs>
        <w:tab w:val="left" w:pos="1276"/>
      </w:tabs>
      <w:spacing w:before="120"/>
      <w:ind w:firstLine="710"/>
      <w:jc w:val="both"/>
    </w:pPr>
    <w:rPr>
      <w:sz w:val="24"/>
      <w:szCs w:val="24"/>
    </w:rPr>
  </w:style>
  <w:style w:type="paragraph" w:customStyle="1" w:styleId="aff">
    <w:name w:val="название"/>
    <w:basedOn w:val="a0"/>
    <w:qFormat/>
    <w:rsid w:val="006D03B0"/>
    <w:pPr>
      <w:spacing w:after="240"/>
      <w:ind w:right="4820"/>
      <w:jc w:val="both"/>
    </w:pPr>
    <w:rPr>
      <w:sz w:val="24"/>
      <w:szCs w:val="24"/>
    </w:rPr>
  </w:style>
  <w:style w:type="paragraph" w:customStyle="1" w:styleId="16">
    <w:name w:val="под1"/>
    <w:basedOn w:val="afe"/>
    <w:qFormat/>
    <w:rsid w:val="006D03B0"/>
    <w:pPr>
      <w:tabs>
        <w:tab w:val="left" w:pos="360"/>
        <w:tab w:val="left" w:pos="851"/>
      </w:tabs>
      <w:ind w:firstLine="284"/>
    </w:pPr>
  </w:style>
  <w:style w:type="paragraph" w:customStyle="1" w:styleId="aff0">
    <w:name w:val="пункты"/>
    <w:basedOn w:val="a0"/>
    <w:qFormat/>
    <w:rsid w:val="00D70202"/>
    <w:pPr>
      <w:tabs>
        <w:tab w:val="left" w:pos="993"/>
        <w:tab w:val="left" w:pos="1276"/>
        <w:tab w:val="left" w:pos="1560"/>
      </w:tabs>
      <w:spacing w:before="120" w:after="60"/>
      <w:jc w:val="both"/>
    </w:pPr>
    <w:rPr>
      <w:sz w:val="24"/>
      <w:szCs w:val="27"/>
    </w:rPr>
  </w:style>
  <w:style w:type="paragraph" w:customStyle="1" w:styleId="aff1">
    <w:name w:val="дата"/>
    <w:basedOn w:val="a0"/>
    <w:qFormat/>
    <w:rsid w:val="006D03B0"/>
    <w:pPr>
      <w:tabs>
        <w:tab w:val="left" w:pos="142"/>
      </w:tabs>
      <w:ind w:left="567" w:hanging="283"/>
      <w:jc w:val="both"/>
    </w:pPr>
    <w:rPr>
      <w:sz w:val="24"/>
      <w:szCs w:val="24"/>
    </w:rPr>
  </w:style>
  <w:style w:type="paragraph" w:styleId="aff2">
    <w:name w:val="List Paragraph"/>
    <w:basedOn w:val="a0"/>
    <w:uiPriority w:val="34"/>
    <w:qFormat/>
    <w:rsid w:val="00473077"/>
    <w:pPr>
      <w:ind w:left="720"/>
      <w:contextualSpacing/>
    </w:pPr>
  </w:style>
  <w:style w:type="paragraph" w:customStyle="1" w:styleId="aff3">
    <w:name w:val="прил"/>
    <w:basedOn w:val="a0"/>
    <w:qFormat/>
    <w:rsid w:val="00473077"/>
    <w:pPr>
      <w:pageBreakBefore/>
      <w:tabs>
        <w:tab w:val="left" w:pos="1100"/>
      </w:tabs>
      <w:ind w:left="5103" w:hanging="283"/>
      <w:jc w:val="both"/>
    </w:pPr>
    <w:rPr>
      <w:sz w:val="22"/>
      <w:szCs w:val="22"/>
    </w:rPr>
  </w:style>
  <w:style w:type="paragraph" w:customStyle="1" w:styleId="aff4">
    <w:name w:val="середина"/>
    <w:basedOn w:val="a0"/>
    <w:qFormat/>
    <w:rsid w:val="00473077"/>
    <w:pPr>
      <w:jc w:val="center"/>
    </w:pPr>
    <w:rPr>
      <w:sz w:val="24"/>
      <w:szCs w:val="24"/>
    </w:rPr>
  </w:style>
  <w:style w:type="paragraph" w:customStyle="1" w:styleId="aff5">
    <w:name w:val="текст"/>
    <w:basedOn w:val="afd"/>
    <w:qFormat/>
    <w:rsid w:val="00473077"/>
    <w:pPr>
      <w:spacing w:after="0"/>
      <w:ind w:firstLine="284"/>
    </w:pPr>
  </w:style>
  <w:style w:type="paragraph" w:customStyle="1" w:styleId="aff6">
    <w:name w:val="текст таб"/>
    <w:basedOn w:val="aff5"/>
    <w:qFormat/>
    <w:rsid w:val="00473077"/>
    <w:pPr>
      <w:ind w:firstLine="0"/>
    </w:pPr>
  </w:style>
  <w:style w:type="paragraph" w:customStyle="1" w:styleId="aff7">
    <w:name w:val="приложение"/>
    <w:basedOn w:val="aff3"/>
    <w:qFormat/>
    <w:rsid w:val="00473077"/>
    <w:pPr>
      <w:pageBreakBefore w:val="0"/>
      <w:spacing w:before="120" w:after="240"/>
      <w:ind w:left="5104" w:hanging="284"/>
    </w:pPr>
  </w:style>
  <w:style w:type="paragraph" w:customStyle="1" w:styleId="aff8">
    <w:name w:val="текси таб"/>
    <w:basedOn w:val="a0"/>
    <w:qFormat/>
    <w:rsid w:val="001E020C"/>
    <w:pPr>
      <w:tabs>
        <w:tab w:val="left" w:pos="5670"/>
      </w:tabs>
    </w:pPr>
    <w:rPr>
      <w:sz w:val="22"/>
      <w:szCs w:val="22"/>
    </w:rPr>
  </w:style>
  <w:style w:type="paragraph" w:customStyle="1" w:styleId="-0">
    <w:name w:val="середина-заголовок"/>
    <w:basedOn w:val="a0"/>
    <w:qFormat/>
    <w:rsid w:val="00473077"/>
    <w:pPr>
      <w:ind w:left="1134" w:right="1417"/>
      <w:jc w:val="center"/>
    </w:pPr>
    <w:rPr>
      <w:szCs w:val="28"/>
    </w:rPr>
  </w:style>
  <w:style w:type="paragraph" w:styleId="aff9">
    <w:name w:val="No Spacing"/>
    <w:uiPriority w:val="1"/>
    <w:qFormat/>
    <w:rsid w:val="00A30B74"/>
    <w:rPr>
      <w:rFonts w:ascii="Calibri" w:eastAsiaTheme="minorEastAsia" w:hAnsi="Calibri"/>
      <w:color w:val="00000A"/>
      <w:sz w:val="28"/>
      <w:lang w:eastAsia="ru-RU"/>
    </w:rPr>
  </w:style>
  <w:style w:type="paragraph" w:customStyle="1" w:styleId="affa">
    <w:name w:val="пункт"/>
    <w:basedOn w:val="aff2"/>
    <w:qFormat/>
    <w:rsid w:val="00336131"/>
    <w:pPr>
      <w:tabs>
        <w:tab w:val="left" w:pos="993"/>
        <w:tab w:val="left" w:pos="1134"/>
      </w:tabs>
      <w:spacing w:before="60"/>
      <w:ind w:left="0" w:firstLine="709"/>
      <w:jc w:val="both"/>
    </w:pPr>
    <w:rPr>
      <w:szCs w:val="28"/>
    </w:rPr>
  </w:style>
  <w:style w:type="paragraph" w:customStyle="1" w:styleId="affb">
    <w:name w:val="текстТаб"/>
    <w:basedOn w:val="aff5"/>
    <w:qFormat/>
    <w:rsid w:val="00336131"/>
    <w:pPr>
      <w:tabs>
        <w:tab w:val="left" w:pos="993"/>
        <w:tab w:val="left" w:pos="1134"/>
      </w:tabs>
      <w:ind w:firstLine="0"/>
    </w:pPr>
    <w:rPr>
      <w:sz w:val="28"/>
      <w:szCs w:val="28"/>
    </w:rPr>
  </w:style>
  <w:style w:type="paragraph" w:customStyle="1" w:styleId="affc">
    <w:name w:val="текст)"/>
    <w:basedOn w:val="aff5"/>
    <w:qFormat/>
    <w:rsid w:val="00336131"/>
    <w:pPr>
      <w:tabs>
        <w:tab w:val="left" w:pos="0"/>
        <w:tab w:val="left" w:pos="993"/>
        <w:tab w:val="left" w:pos="1134"/>
      </w:tabs>
      <w:ind w:firstLine="426"/>
    </w:pPr>
    <w:rPr>
      <w:sz w:val="28"/>
      <w:szCs w:val="28"/>
    </w:rPr>
  </w:style>
  <w:style w:type="paragraph" w:customStyle="1" w:styleId="20">
    <w:name w:val="текст2"/>
    <w:basedOn w:val="a0"/>
    <w:qFormat/>
    <w:rsid w:val="00336131"/>
    <w:rPr>
      <w:szCs w:val="24"/>
    </w:rPr>
  </w:style>
  <w:style w:type="paragraph" w:customStyle="1" w:styleId="affd">
    <w:name w:val="черточка"/>
    <w:basedOn w:val="a0"/>
    <w:qFormat/>
    <w:rsid w:val="001E020C"/>
    <w:pPr>
      <w:tabs>
        <w:tab w:val="left" w:pos="993"/>
      </w:tabs>
      <w:spacing w:before="60"/>
      <w:ind w:left="142" w:hanging="142"/>
    </w:pPr>
    <w:rPr>
      <w:sz w:val="22"/>
      <w:szCs w:val="22"/>
    </w:rPr>
  </w:style>
  <w:style w:type="paragraph" w:customStyle="1" w:styleId="17">
    <w:name w:val="текст1"/>
    <w:basedOn w:val="20"/>
    <w:link w:val="18"/>
    <w:qFormat/>
    <w:rsid w:val="005C331C"/>
    <w:rPr>
      <w:szCs w:val="28"/>
    </w:rPr>
  </w:style>
  <w:style w:type="paragraph" w:customStyle="1" w:styleId="affe">
    <w:name w:val="текст сер"/>
    <w:basedOn w:val="20"/>
    <w:qFormat/>
    <w:rsid w:val="001E020C"/>
    <w:pPr>
      <w:jc w:val="center"/>
    </w:pPr>
    <w:rPr>
      <w:sz w:val="22"/>
      <w:szCs w:val="22"/>
    </w:rPr>
  </w:style>
  <w:style w:type="paragraph" w:styleId="afff">
    <w:name w:val="Normal (Web)"/>
    <w:basedOn w:val="a0"/>
    <w:uiPriority w:val="99"/>
    <w:unhideWhenUsed/>
    <w:qFormat/>
    <w:rsid w:val="00C81FAA"/>
    <w:pPr>
      <w:spacing w:beforeAutospacing="1" w:afterAutospacing="1"/>
    </w:pPr>
    <w:rPr>
      <w:sz w:val="24"/>
      <w:szCs w:val="24"/>
    </w:rPr>
  </w:style>
  <w:style w:type="paragraph" w:customStyle="1" w:styleId="afff0">
    <w:name w:val="дефис"/>
    <w:basedOn w:val="affd"/>
    <w:qFormat/>
    <w:rsid w:val="000D4C60"/>
    <w:pPr>
      <w:jc w:val="both"/>
    </w:pPr>
    <w:rPr>
      <w:sz w:val="24"/>
      <w:szCs w:val="24"/>
    </w:rPr>
  </w:style>
  <w:style w:type="paragraph" w:customStyle="1" w:styleId="18">
    <w:name w:val="1."/>
    <w:basedOn w:val="afff0"/>
    <w:link w:val="17"/>
    <w:qFormat/>
    <w:rsid w:val="00280AF5"/>
    <w:pPr>
      <w:ind w:left="720" w:hanging="578"/>
    </w:pPr>
  </w:style>
  <w:style w:type="table" w:styleId="afff1">
    <w:name w:val="Table Grid"/>
    <w:basedOn w:val="a2"/>
    <w:uiPriority w:val="59"/>
    <w:rsid w:val="00A30B74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черт"/>
    <w:basedOn w:val="afe"/>
    <w:link w:val="afff2"/>
    <w:qFormat/>
    <w:rsid w:val="00967F71"/>
    <w:pPr>
      <w:numPr>
        <w:numId w:val="7"/>
      </w:numPr>
      <w:tabs>
        <w:tab w:val="clear" w:pos="1276"/>
        <w:tab w:val="left" w:pos="142"/>
        <w:tab w:val="left" w:pos="709"/>
      </w:tabs>
      <w:spacing w:before="0"/>
      <w:ind w:left="142" w:hanging="142"/>
    </w:pPr>
    <w:rPr>
      <w:rFonts w:eastAsia="Calibri"/>
      <w:color w:val="auto"/>
      <w:sz w:val="22"/>
      <w:szCs w:val="22"/>
      <w:lang w:eastAsia="en-US"/>
    </w:rPr>
  </w:style>
  <w:style w:type="character" w:customStyle="1" w:styleId="afff2">
    <w:name w:val="черт Знак"/>
    <w:link w:val="a"/>
    <w:rsid w:val="00967F71"/>
    <w:rPr>
      <w:rFonts w:ascii="Times New Roman" w:eastAsia="Calibri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RePack by Diakov</cp:lastModifiedBy>
  <cp:revision>2</cp:revision>
  <cp:lastPrinted>2019-06-11T10:06:00Z</cp:lastPrinted>
  <dcterms:created xsi:type="dcterms:W3CDTF">2019-07-04T19:55:00Z</dcterms:created>
  <dcterms:modified xsi:type="dcterms:W3CDTF">2019-07-04T19:55:00Z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