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96" w:rsidRPr="00012AA3" w:rsidRDefault="00F87E96" w:rsidP="00F87E96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</w:t>
      </w:r>
      <w:r w:rsidR="008903F2">
        <w:rPr>
          <w:i/>
          <w:sz w:val="28"/>
          <w:szCs w:val="28"/>
        </w:rPr>
        <w:t>2</w:t>
      </w:r>
    </w:p>
    <w:p w:rsidR="00F87E96" w:rsidRPr="00012AA3" w:rsidRDefault="00F87E96" w:rsidP="00F87E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AA3">
        <w:rPr>
          <w:sz w:val="28"/>
          <w:szCs w:val="28"/>
        </w:rPr>
        <w:t xml:space="preserve">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</w:t>
      </w:r>
      <w:r w:rsidRPr="00012AA3">
        <w:rPr>
          <w:i/>
          <w:sz w:val="28"/>
          <w:szCs w:val="28"/>
        </w:rPr>
        <w:t>распоряжени</w:t>
      </w:r>
      <w:r>
        <w:rPr>
          <w:i/>
          <w:sz w:val="28"/>
          <w:szCs w:val="28"/>
        </w:rPr>
        <w:t>ю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both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Комитета по образованию </w:t>
      </w:r>
    </w:p>
    <w:p w:rsidR="00F87E96" w:rsidRPr="00012AA3" w:rsidRDefault="00F87E96" w:rsidP="00F87E96">
      <w:pPr>
        <w:autoSpaceDE w:val="0"/>
        <w:autoSpaceDN w:val="0"/>
        <w:adjustRightInd w:val="0"/>
        <w:ind w:firstLine="10348"/>
        <w:jc w:val="right"/>
        <w:rPr>
          <w:i/>
          <w:sz w:val="28"/>
          <w:szCs w:val="28"/>
        </w:rPr>
      </w:pPr>
    </w:p>
    <w:p w:rsidR="00F87E96" w:rsidRDefault="00F87E96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  <w:r w:rsidRPr="00012AA3">
        <w:rPr>
          <w:i/>
          <w:sz w:val="28"/>
          <w:szCs w:val="28"/>
        </w:rPr>
        <w:t xml:space="preserve">от </w:t>
      </w:r>
      <w:r w:rsidR="00774872">
        <w:rPr>
          <w:i/>
          <w:sz w:val="28"/>
          <w:szCs w:val="28"/>
        </w:rPr>
        <w:t>17 декабря 2022 года</w:t>
      </w:r>
      <w:r w:rsidRPr="00012AA3">
        <w:rPr>
          <w:i/>
          <w:sz w:val="28"/>
          <w:szCs w:val="28"/>
        </w:rPr>
        <w:t xml:space="preserve"> № </w:t>
      </w:r>
      <w:r w:rsidR="00774872">
        <w:rPr>
          <w:i/>
          <w:sz w:val="28"/>
          <w:szCs w:val="28"/>
        </w:rPr>
        <w:t>827</w:t>
      </w:r>
    </w:p>
    <w:p w:rsidR="00774872" w:rsidRDefault="00774872" w:rsidP="00F87E96">
      <w:pPr>
        <w:autoSpaceDE w:val="0"/>
        <w:autoSpaceDN w:val="0"/>
        <w:adjustRightInd w:val="0"/>
        <w:ind w:firstLine="10348"/>
        <w:rPr>
          <w:i/>
          <w:sz w:val="28"/>
          <w:szCs w:val="28"/>
        </w:rPr>
      </w:pPr>
    </w:p>
    <w:p w:rsidR="008903F2" w:rsidRDefault="008903F2" w:rsidP="008903F2">
      <w:pPr>
        <w:jc w:val="center"/>
        <w:rPr>
          <w:b/>
          <w:bCs/>
          <w:color w:val="000000"/>
        </w:rPr>
      </w:pPr>
      <w:r w:rsidRPr="00C161E6">
        <w:rPr>
          <w:b/>
          <w:bCs/>
          <w:color w:val="000000"/>
        </w:rPr>
        <w:t xml:space="preserve">Примерные вопросы для проведения квалификационного испытания в форме тестирования </w:t>
      </w:r>
    </w:p>
    <w:p w:rsidR="00774872" w:rsidRDefault="008903F2" w:rsidP="008903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161E6">
        <w:rPr>
          <w:b/>
          <w:bCs/>
          <w:color w:val="000000"/>
        </w:rPr>
        <w:t>для руководя</w:t>
      </w:r>
      <w:r>
        <w:rPr>
          <w:b/>
          <w:bCs/>
          <w:color w:val="000000"/>
        </w:rPr>
        <w:t xml:space="preserve">щих работников образовательных </w:t>
      </w:r>
      <w:r w:rsidRPr="00C161E6">
        <w:rPr>
          <w:b/>
          <w:bCs/>
          <w:color w:val="000000"/>
        </w:rPr>
        <w:t xml:space="preserve">учреждений, реализующих программу </w:t>
      </w:r>
      <w:r>
        <w:rPr>
          <w:b/>
          <w:bCs/>
          <w:color w:val="000000"/>
        </w:rPr>
        <w:t xml:space="preserve">начального </w:t>
      </w:r>
      <w:r w:rsidRPr="00C161E6">
        <w:rPr>
          <w:b/>
          <w:bCs/>
          <w:color w:val="000000"/>
        </w:rPr>
        <w:t>общего</w:t>
      </w:r>
      <w:r>
        <w:rPr>
          <w:b/>
          <w:bCs/>
          <w:color w:val="000000"/>
        </w:rPr>
        <w:t xml:space="preserve"> образования, основного </w:t>
      </w:r>
      <w:r w:rsidRPr="00C161E6">
        <w:rPr>
          <w:b/>
          <w:bCs/>
          <w:color w:val="000000"/>
        </w:rPr>
        <w:t>общего</w:t>
      </w:r>
      <w:r>
        <w:rPr>
          <w:b/>
          <w:bCs/>
          <w:color w:val="000000"/>
        </w:rPr>
        <w:t xml:space="preserve"> образования, среднего </w:t>
      </w:r>
      <w:r w:rsidRPr="00C161E6">
        <w:rPr>
          <w:b/>
          <w:bCs/>
          <w:color w:val="000000"/>
        </w:rPr>
        <w:t>общего</w:t>
      </w:r>
      <w:r>
        <w:rPr>
          <w:b/>
          <w:bCs/>
          <w:color w:val="000000"/>
        </w:rPr>
        <w:t xml:space="preserve"> образования</w:t>
      </w:r>
      <w:r w:rsidR="00774872">
        <w:rPr>
          <w:b/>
          <w:bCs/>
          <w:color w:val="000000"/>
        </w:rPr>
        <w:t xml:space="preserve">, </w:t>
      </w:r>
    </w:p>
    <w:p w:rsidR="00774872" w:rsidRPr="00012AA3" w:rsidRDefault="00774872" w:rsidP="0077487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bCs/>
          <w:color w:val="000000"/>
        </w:rPr>
        <w:t xml:space="preserve">подлежащих аттестации на соответствие занимаемой должности </w:t>
      </w:r>
    </w:p>
    <w:p w:rsidR="00F87E96" w:rsidRDefault="00F87E96" w:rsidP="00F87E96">
      <w:pPr>
        <w:autoSpaceDE w:val="0"/>
        <w:autoSpaceDN w:val="0"/>
        <w:adjustRightInd w:val="0"/>
        <w:ind w:firstLine="5103"/>
        <w:rPr>
          <w:i/>
          <w:sz w:val="28"/>
          <w:szCs w:val="28"/>
        </w:rPr>
      </w:pPr>
    </w:p>
    <w:tbl>
      <w:tblPr>
        <w:tblW w:w="1502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459"/>
      </w:tblGrid>
      <w:tr w:rsidR="008903F2" w:rsidRPr="008903F2" w:rsidTr="00CB13C6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903F2">
              <w:rPr>
                <w:rFonts w:eastAsiaTheme="minorHAnsi"/>
                <w:bCs/>
                <w:color w:val="000000"/>
                <w:lang w:eastAsia="en-US"/>
              </w:rPr>
              <w:t>№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C14CB4" w:rsidP="008903F2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Вопросы теста</w:t>
            </w:r>
            <w:bookmarkStart w:id="0" w:name="_GoBack"/>
            <w:bookmarkEnd w:id="0"/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 полномочиям органов местного самоуправления в сфере образования  относятся: </w:t>
            </w:r>
          </w:p>
        </w:tc>
      </w:tr>
      <w:tr w:rsidR="008903F2" w:rsidRPr="008903F2" w:rsidTr="00CB13C6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решение вопросов создания, реорганизации, ликвидации образовательных организаций (за исключением создания органами местного самоуправления муниципальных районов образовательных организаций высшего образования), осуществление функций и полномочий учредителей муниципальных образовательных организаций;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государственный контроль (надзор) в сфере образования за деятельностью организаций;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Как называется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примерный календарный учебный график;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учебный план образовательного учреждения;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рабочая программа учебного предмета.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Содержание общего образования и условия организации обучения и воспитания обучающихся с ограниченными возможностями здоровья определяются: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адаптированной программой;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индивидуальной программой;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общеобразовательной программой.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Установление требований к одежде обучающихся является  компетенцией: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органов местного самоуправления в сфере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органов контроля и надзора в сфере образования.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Руководитель муниципального образовательного учреждения ежегодно  обязан представлять: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сведения о своих доходах, об имуществе и обязательствах имущественного характера;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сведения о своих доходах, об имуществе и обязательствах имущественного характера своих супруга (супруги) и несовершеннолетних детей;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Какие из перечисленных элементов наименования учреждения </w:t>
            </w:r>
            <w:r w:rsidRPr="008903F2">
              <w:rPr>
                <w:rFonts w:eastAsiaTheme="minorHAnsi"/>
                <w:b/>
                <w:bCs/>
                <w:u w:val="single"/>
                <w:lang w:eastAsia="en-US"/>
              </w:rPr>
              <w:t xml:space="preserve">не являются </w:t>
            </w:r>
            <w:r w:rsidRPr="008903F2">
              <w:rPr>
                <w:rFonts w:eastAsiaTheme="minorHAnsi"/>
                <w:b/>
                <w:bCs/>
                <w:lang w:eastAsia="en-US"/>
              </w:rPr>
              <w:t xml:space="preserve">обязательными?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указание на ее организационно-правовую форму;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указание на тип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указание на особенности осуществляемой образовательной деятельности.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  <w:rPr>
                <w:b/>
              </w:rPr>
            </w:pPr>
            <w:r w:rsidRPr="008903F2">
              <w:rPr>
                <w:b/>
              </w:rPr>
              <w:t>В разработке рабочей программы воспитания и календарного плана воспитательной работы имеют право принимать участие следующие категории: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Педагогический совет;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Некоммерческие организации и объединения;</w:t>
            </w:r>
          </w:p>
        </w:tc>
      </w:tr>
      <w:tr w:rsidR="008903F2" w:rsidRPr="008903F2" w:rsidTr="00CB13C6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Советы родителей (законных представителей) несовершеннолетних обучающихся, советы обучающихся, представительные органы обучающихся (при их наличии);</w:t>
            </w:r>
          </w:p>
        </w:tc>
      </w:tr>
      <w:tr w:rsidR="008903F2" w:rsidRPr="008903F2" w:rsidTr="00CB13C6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Советы обучающихся.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Какую информацию образовательное учреждение должно размещать на официальном сайте учреждения?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информацию, которую администрация учреждения считает необходимой разместить;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информацию, перечень которой определен в соответствующем законодательном акте Российской Федерации;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всю информацию, которую запрашивают родители обучающихся.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Смета доходов и расходов на оказание каждого вида платных образовательных услуг разрабатывается общеобразовательной организацией и согласуется с: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Управляющим советом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муниципальным органом управления образованием;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органами местного самоуправления.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Наличие в образовательной организации свидетельства о государственной аккредитации свидетельствует: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 соответствии деятельности образовательной организации требованиям утвержденного Устава;</w:t>
            </w:r>
          </w:p>
        </w:tc>
      </w:tr>
      <w:tr w:rsidR="008903F2" w:rsidRPr="008903F2" w:rsidTr="00CB13C6">
        <w:trPr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 соответствии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стандартам;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 государственном статусе этой образовательной организации, о соответствии уровня реализуемых образовательных программ федеральным государственным образовательным стандартам.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Требования к структуре, объему, условиям реализации и результатам  освоения общеобразовательных программ определяются: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Санитарными Правилами;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Соответствующими федеральными государственными образовательными стандартами (ФГОС);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Уставом образовательной организации.</w:t>
            </w:r>
          </w:p>
        </w:tc>
      </w:tr>
      <w:tr w:rsidR="008903F2" w:rsidRPr="008903F2" w:rsidTr="00CB13C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24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К использованию в образовательном учреждении допускаются учебники: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рекомендованные и утвержденные Министерством Просвещения РФ;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рекомендованные методической службой;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предложенные издателем учебной литературы.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Учебный план общеобразовательной программы определяет: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соотношение распределения федерального, регионального компонента образовательного учреждения по уровням образования и годам обучения;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перечень, трудоемкость, последовательность и распределение по периодам обучения учебных предметов, курсов, дисциплин;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предельно допустимую аудиторную учебную нагрузку в зависимости от продолжительности учебной недели и требований.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Срок действия свидетельства о государственной аккредитации образовательной деятельности по реализации основных общеобразовательных программ установлен: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5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12 лет;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закон не устанавливает срок действия свидетельства о государственной аккредитации образовательной деятельности по реализации основных общеобразовательных программ.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 Содержание образования определенного уровня определяется следующим документом: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Программой развития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Уставом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Общеобразовательной программой.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Сроки получения начального общего, основного общего и среднего общего образования определяются следующими документами: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Федеральными государственными образовательными стандартами общего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учебным планом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решением регионального органа управления образованием.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Допустимо ли при приеме ребенка для обучения в первый класс проведение различных форм проверки его готовности к обучению в конкретной школе?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допустимо при приеме в школу повышенного уровня;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допустимо в форме тестирования;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недопустимо.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 какого момента образовательная организация вправе вести образовательную деятельность: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 момента регистрации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 момента получения лицензии на осуществление образовательной деятельности;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после получения свидетельства о государственной аккредитации образовательной деятельности.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Под образованием в Федеральном Законе N 273-ФЗ от 29 декабря 2012  года «Об образовании в Российской Федерации» понимается: 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Целенаправленный процесс обучения и воспитания в интересах человека, общества, сопровождающийся констатацией достижения гражданином (обучающимся) установленных государством     образовательных уровней (образовательных цензов).</w:t>
            </w:r>
          </w:p>
        </w:tc>
      </w:tr>
      <w:tr w:rsidR="008903F2" w:rsidRPr="008903F2" w:rsidTr="00CB13C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 способностей, приобретению опыта применения знаний в     повседневной жизни и формированию у обучающихся мотивации     получения образования в течение всей жизни.</w:t>
            </w:r>
          </w:p>
        </w:tc>
      </w:tr>
      <w:tr w:rsidR="008903F2" w:rsidRPr="008903F2" w:rsidTr="00CB13C6">
        <w:trPr>
          <w:trHeight w:val="1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Единый целенаправленный процесс воспитания и обучения, являющийся общественно значимым благом и осуществляемый в интересах  человека, семьи, общества и государства, а также совокупность приобретаемых знаний, умений , навыков,      ценностных установок, опыта деятельности и компетенции      определенных объема и сложности в целях интеллектуального,      духовно-нравственного, творческого, физического и (или)      профессионального развития человека, удовлетворения его      образовательных потребностей и интересов.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За реализацию не в полном объеме образовательных программ в соответствии с учебным планом несут административную ответственность: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родители (законные представители) обучающихся;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педагоги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образовательная организация.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Образовательная организация в зависимости от того, кем она создана,  является: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государственной, муниципальной, негосударственной образовательной организацией.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государственной, муниципальной или частной образовательной организацией.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государственной, муниципальной или смешанной образовательной организацией.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В какой срок работник может обратиться в комиссию по трудовым спорам, узнав о нарушении своих прав?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течение недели;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трехмесячный срок со дня, когда он узнал или должен был узнать о нарушении своего права;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течение шести месяцев.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Дисциплинарное взыскание за совершение дисциплинарного проступка,  то есть неисполнение или ненадлежащее исполнение работником по его  вине трудовых обязанностей, применяется :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 одного месяца со дня обнаружения проступка, не считая болезни работника, пребывания в отпуске, а также времени, необходимого на учет представительного органа работников;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 недели со дня обнаружения проступка;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 десяти дней со дня обнаружения проступка;</w:t>
            </w:r>
          </w:p>
        </w:tc>
      </w:tr>
      <w:tr w:rsidR="008903F2" w:rsidRPr="008903F2" w:rsidTr="00CB13C6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В какой срок работодатель обязан выдать копии документов, связанных с работой (копию трудовой книжки, приказа о приеме на работу и др.)?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 трех рабочих дней со дня подачи письменного заявления работника;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немедленно;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течение 5-ти рабочих дней.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График ежегодных отпусков работников утверждается приказом  руководителя: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начале календарного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позднее, чем за две недели до конца календарного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позднее, чем за месяц до выхода работника в отпуск.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Можно ли ежегодный оплачиваемый отпуск заменить денежной компенсацией?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да, но с письменного согласия работника;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нет, это противоречит действующему законодательству;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 письменному заявлению работника выплачивается денежная компенсация за часть ежегодного оплачиваемого отпуска, превышающую 28 календарных дней.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Необходимо ли подписание нового коллективного договора в случае изменения наименования учреждения?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нет, договор в этом случае сохраняет свое действие;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договор сохраняет свое действие на срок до 3 месяцев.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При прекращении трудового договора выплата всех сумм, причитающихся работнику от работодателя, и выдача трудовой книжки производится: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день увольнения работника или, если работник не работал в день увольнения, не позднее следующего дня после увольнения;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течение трех дней после увольнения;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сроки, установленные работодателем с учетом наличия в учреждении средств для выплаты сумм, причитающихся работнику.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Срок хранения личного дела работника после его увольнения (для тех, кто принят с 2003 года)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5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30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50 лет.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Как часто проводится </w:t>
            </w:r>
            <w:r w:rsidRPr="008903F2">
              <w:rPr>
                <w:rFonts w:eastAsiaTheme="minorHAnsi"/>
                <w:b/>
                <w:bCs/>
                <w:u w:val="single"/>
                <w:lang w:eastAsia="en-US"/>
              </w:rPr>
              <w:t>вводный</w:t>
            </w:r>
            <w:r w:rsidRPr="008903F2">
              <w:rPr>
                <w:rFonts w:eastAsiaTheme="minorHAnsi"/>
                <w:b/>
                <w:bCs/>
                <w:lang w:eastAsia="en-US"/>
              </w:rPr>
              <w:t xml:space="preserve"> инструктаж работника по охране труда?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при приеме на работу;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ежегодно;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каждые 5 лет.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32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Работник имеет право расторгнуть трудовой договор (срочный, либо на неопределенный срок), по своей инициативе, предупредив об этом в письменной форме работодателя: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 две недели при любой форме договора;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 две недели, а работник, заключающий договор на срок до 2 месяцев, - за 3 календарных дня;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немедленно.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Правила оказания платных образовательных услуг утверждаются: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Правительством Российской Федерации;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Постановлением администрации МО "Всеволожский муниципальный район" Ленинградской области;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руководителем образовательной организации.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Какой орган Российской Федерации является исполнительным?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Совет Федерации;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Государственная Дума;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Правительство Российской Федерации.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Документ, провозгласивший право ребенка на защиту от вмешательства  в его личную жизнь - это: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Закон Российской Федерации "Об образовании";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Конвенция о правах ребенка;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Декларация прав человека.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Основополагающий законодательный документ, определяющий сферу компетенции и ответственности образовательного учреждения, это -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Трудовой кодекс Российской Федерации;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bCs/>
                <w:lang w:eastAsia="en-US"/>
              </w:rPr>
              <w:t>Федеральный Закон «Об образовании в Российской Федерации»;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Гражданский кодекс Российской Федерации.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Следует ли ознакомить ученика и (или) его родителей с Уставом образовательного учреждения?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это определяет администрация школы;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обязательном порядке;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только по просьбе ученика и (или) его родителей.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Какой максимальный испытательный срок при приеме на работу предусмотрен законодательством для работников?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более 6 месяцев для всех категорий;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для рядовых работников - не более 3 месяцев, для руководителей и их заместителей, главных бухгалтеров - не более 6 месяцев;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продолжительность испытаний законодательством не регламентируется.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Кто освобождается от прохождения ГИА по отдельным учебным предметам?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ГИА обязательна для всех выпускников ОУ;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победители или призеры заключительного этапа всероссийской и (или) международной олимпиады х школьников по соответствующим предметам;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обучающиеся, имеющие справку об инвалидности или ПМПК.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Кто обеспечивает проведение государственной итоговой аттестации?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образовательные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органы местного самоуправления, осуществляющие управление в сфере образования;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lastRenderedPageBreak/>
              <w:t>41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Кто вправе пройти экстерном промежуточную или государственную итоговую аттестацию? 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лица, написавшие заявление на прохождение промежуточной или государственной итоговой аттестации экстерном;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лица, осваивающие основную образовательную программу в форме самообразования или семейного образования или обучающиеся по не имеющей государственной аккредитации образовательной программе;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такого права нет ни у кого.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Срок действия результатов ЕГЭ: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срок действия свидетельства о результатах единого государственного экзамена истекает 31 декабря года, следующего за годом его получения;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срок действия свидетельства о результатах единого государственного экзамена действительны четыре года, следующих за годом получения таких результатов;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срок действия свидетельства о результатах единого государственного экзамена действительны в течение одного года.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Лицам, успешно прошедшим государственную итоговую аттестацию, выдаются документ об образовании, образцы которых ... 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самостоятельно устанавливаются организациями, осуществляющими образовательную деятельность;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устанавливается федеральным органом исполнительной власти, осуществляющих функции по выработке государственной политики в сфере образования;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устанавливается органами исполнительной власти субъектов Российской Федерации, осуществляющие государственное управление в сфере образования.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Обеспечение равного доступа к образованию для всех обучающихся с  учётом разнообразия особых образовательных потребностей и  индивидуальных возможностей, это -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адаптированная образовательная программа;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инклюзивное образование;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направленность (профиль) образования.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В соответствии  с поправками в КоАП, вступившими в силу 16.12.2019 года, размер материальной ответственности должностных лиц за нарушение требований к антитеррористической защищенности объектов (если эти действия не содержат признаков уголовно наказуемого деяния) составляет: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от 3 000 до 5 000 рублей или дисквалификация от полугода до трех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от 100 тысяч до 500 тысяч рублей или дисквалификация от полугода до трех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от 30 тысяч до 50 тысяч рублей или дисквалификация от полугода до трех лет.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Федеральные государственные образовательные стандарты общего образования разрабатываются по: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уровням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ступеням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формам получения образования.</w:t>
            </w:r>
          </w:p>
        </w:tc>
      </w:tr>
      <w:tr w:rsidR="008903F2" w:rsidRPr="008903F2" w:rsidTr="00CB13C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 В соответствии с </w:t>
            </w:r>
            <w:r w:rsidRPr="008903F2">
              <w:rPr>
                <w:rFonts w:eastAsiaTheme="minorHAnsi"/>
                <w:b/>
                <w:bCs/>
                <w:u w:val="single"/>
                <w:lang w:eastAsia="en-US"/>
              </w:rPr>
              <w:t>ФГОС начального общего образования</w:t>
            </w:r>
            <w:r w:rsidRPr="008903F2">
              <w:rPr>
                <w:rFonts w:eastAsiaTheme="minorHAnsi"/>
                <w:b/>
                <w:bCs/>
                <w:lang w:eastAsia="en-US"/>
              </w:rPr>
              <w:t>, соотношение обязательной части основной образовательной программы и части, формируемой участниками образовательного процесса, составляет: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60% и 30%;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70% и 30%;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80% и 20%.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В основе </w:t>
            </w:r>
            <w:r w:rsidRPr="008903F2">
              <w:rPr>
                <w:rFonts w:eastAsiaTheme="minorHAnsi"/>
                <w:b/>
                <w:bCs/>
                <w:u w:val="single"/>
                <w:lang w:eastAsia="en-US"/>
              </w:rPr>
              <w:t>ФГОС НОО</w:t>
            </w:r>
            <w:r w:rsidRPr="008903F2">
              <w:rPr>
                <w:rFonts w:eastAsiaTheme="minorHAnsi"/>
                <w:b/>
                <w:bCs/>
                <w:lang w:eastAsia="en-US"/>
              </w:rPr>
              <w:t xml:space="preserve"> лежит: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системно-</w:t>
            </w:r>
            <w:proofErr w:type="spellStart"/>
            <w:r w:rsidRPr="008903F2">
              <w:rPr>
                <w:rFonts w:eastAsiaTheme="minorHAnsi"/>
                <w:lang w:eastAsia="en-US"/>
              </w:rPr>
              <w:t>деятельностный</w:t>
            </w:r>
            <w:proofErr w:type="spellEnd"/>
            <w:r w:rsidRPr="008903F2">
              <w:rPr>
                <w:rFonts w:eastAsiaTheme="minorHAnsi"/>
                <w:lang w:eastAsia="en-US"/>
              </w:rPr>
              <w:t xml:space="preserve"> подход;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информационно - коммуникативный подход;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интегративный подход.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В какой форме </w:t>
            </w:r>
            <w:r w:rsidRPr="008903F2">
              <w:rPr>
                <w:rFonts w:eastAsiaTheme="minorHAnsi"/>
                <w:b/>
                <w:bCs/>
                <w:u w:val="single"/>
                <w:lang w:eastAsia="en-US"/>
              </w:rPr>
              <w:t>нельзя</w:t>
            </w:r>
            <w:r w:rsidRPr="008903F2">
              <w:rPr>
                <w:rFonts w:eastAsiaTheme="minorHAnsi"/>
                <w:b/>
                <w:bCs/>
                <w:lang w:eastAsia="en-US"/>
              </w:rPr>
              <w:t xml:space="preserve"> получить образование вне образовательной организации: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экстернат;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самообразование;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семейная форма.</w:t>
            </w:r>
          </w:p>
        </w:tc>
      </w:tr>
      <w:tr w:rsidR="008903F2" w:rsidRPr="008903F2" w:rsidTr="00CB13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Основная образовательная программа начального общего образования должна учитывать: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тип и вид образовательного учреждения;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образовательные потребности и запросы обучающихся;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оба ответа верны.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Для учащихся, нуждающихся в длительном лечении, детей - инвалидов, которые по состоянию здоровья не могут посещать образовательные организации, обучение по общеобразовательным программам организуется на дому, на основании: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заключения медицинской организации с рекомендацией обучения на дому;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письменного заявления родителей (законных представителей);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заключения психолого-медико-педагогической комиссии;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основании всех вышеперечисленных документов.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В соответствии с ФГОС НОО (</w:t>
            </w:r>
            <w:r w:rsidRPr="008903F2">
              <w:rPr>
                <w:rFonts w:eastAsiaTheme="minorHAnsi"/>
                <w:lang w:eastAsia="en-US"/>
              </w:rPr>
              <w:t>утвержденными приказом Министерства Просвещения РФ от 31 мая 2021 года № 286</w:t>
            </w:r>
            <w:r w:rsidRPr="008903F2">
              <w:rPr>
                <w:rFonts w:eastAsiaTheme="minorHAnsi"/>
                <w:b/>
                <w:lang w:eastAsia="en-US"/>
              </w:rPr>
              <w:t>), приняты следующие изменения в рабочих программах: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убрали программу формирования экологической культуры, здорового и безопасного образа жизни;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структура рабочих программ различается для рабочих программ учебных предметов, курсов и курсов внеурочной деятельности;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учет рабочих программ воспитания только в разделе «Тематическое планирование».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В каком виде должна предоставляться информация об образовательном учреждении?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информационном стенде;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официальном сайте учреждения;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информационном стенде и официальном сайте учреждения.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 xml:space="preserve">Для чего нужна программа </w:t>
            </w:r>
            <w:proofErr w:type="spellStart"/>
            <w:r w:rsidRPr="008903F2">
              <w:rPr>
                <w:rFonts w:eastAsiaTheme="minorHAnsi"/>
                <w:b/>
                <w:lang w:eastAsia="en-US"/>
              </w:rPr>
              <w:t>Power</w:t>
            </w:r>
            <w:proofErr w:type="spellEnd"/>
            <w:r w:rsidRPr="008903F2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8903F2">
              <w:rPr>
                <w:rFonts w:eastAsiaTheme="minorHAnsi"/>
                <w:b/>
                <w:lang w:eastAsia="en-US"/>
              </w:rPr>
              <w:t>Point</w:t>
            </w:r>
            <w:proofErr w:type="spellEnd"/>
            <w:r w:rsidRPr="008903F2">
              <w:rPr>
                <w:rFonts w:eastAsiaTheme="minorHAnsi"/>
                <w:b/>
                <w:lang w:eastAsia="en-US"/>
              </w:rPr>
              <w:t>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для создания текстовых документов;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для сканирования материалов;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для создания презентаций.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 xml:space="preserve">Требования к условиям реализации программы основного общего образования, в </w:t>
            </w:r>
            <w:proofErr w:type="spellStart"/>
            <w:r w:rsidRPr="008903F2">
              <w:rPr>
                <w:rFonts w:eastAsiaTheme="minorHAnsi"/>
                <w:b/>
                <w:lang w:eastAsia="en-US"/>
              </w:rPr>
              <w:t>т.ч</w:t>
            </w:r>
            <w:proofErr w:type="spellEnd"/>
            <w:r w:rsidRPr="008903F2">
              <w:rPr>
                <w:rFonts w:eastAsiaTheme="minorHAnsi"/>
                <w:b/>
                <w:lang w:eastAsia="en-US"/>
              </w:rPr>
              <w:t>. адаптированной включают: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общесистемные требования;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требования к материально-техническому и учебно-методическому обеспечению;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требования к психолого-педагогическим, кадровым и финансовым условиям;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все ответы верны.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При отчислении обучающегося из ОУ за неоднократное грубое нарушение Устава учреждения необходимо согласие 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учредителя;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органа управления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комиссии по делам несовершеннолетних и защите их прав.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Что не относится к официальным действиям классного руководителя в ситуации , когда ребенок самовольно покинул школу: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поставить в известность руководителя ОУ;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составить запрос в подразделение по делам несовершеннолетних;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сообщить родителям.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Когда была принята Конвенция о правах ребенка 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1989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1889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1917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В каком документе конкретизированы требования к режиму образовательного процесса 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Положение о лицензировании образовательной деятельности;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Правила пожарной безопасности в РФ;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единые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Создание условий для получения детьми среднего (полного) общего образования (согласно Семейного Кодекса РФ) возлагается на 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родителей (законных представителей);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общеобразовательное учреждение;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учредителя.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Кто не является законным представителем ребенка: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опекуны;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усыновители;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родственники родителей ребенка.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Наблюдательный совет является формой государственно-общественного управления у муниципальных учреждений следующего типа: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бюджетное;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8903F2">
              <w:rPr>
                <w:rFonts w:eastAsiaTheme="minorHAnsi"/>
                <w:lang w:eastAsia="en-US"/>
              </w:rPr>
              <w:t>казёное</w:t>
            </w:r>
            <w:proofErr w:type="spellEnd"/>
            <w:r w:rsidRPr="008903F2">
              <w:rPr>
                <w:rFonts w:eastAsiaTheme="minorHAnsi"/>
                <w:lang w:eastAsia="en-US"/>
              </w:rPr>
              <w:t>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автономное.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Государственно-общественное управление образованием это-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наличие государственных и общественных структур управления образованием;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строго регламентируемая система взаимодействия между государством и гражданами в сфере управления образованием;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система взаимодействия, основанная на добровольном принятии государством и гражданами определенных обязательств в управлении образованием.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Принцип «государственно-общественного характера управления образованием», заявленный в российском законодательстве и директивных документах руководителей государства, предполагает обязательное участие в управлении образовательными учреждениями: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общественности;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обучающихся;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руководителя образовательной организации.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В соответствии с Законом об образовании в Российской Федерации дополнительные общеобразовательные программы для детей подразделяются на: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общеразвивающие и предпрофессиональные;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 xml:space="preserve">образовательные и </w:t>
            </w:r>
            <w:proofErr w:type="spellStart"/>
            <w:r w:rsidRPr="008903F2">
              <w:rPr>
                <w:rFonts w:eastAsiaTheme="minorHAnsi"/>
                <w:lang w:eastAsia="en-US"/>
              </w:rPr>
              <w:t>предпрофильные</w:t>
            </w:r>
            <w:proofErr w:type="spellEnd"/>
            <w:r w:rsidRPr="008903F2">
              <w:rPr>
                <w:rFonts w:eastAsiaTheme="minorHAnsi"/>
                <w:lang w:eastAsia="en-US"/>
              </w:rPr>
              <w:t>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образовательные и воспитательные.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Допускается ли расположение на территории построек и сооружений, функционально не связанных с общеобразовательным учреждением?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нет, не допускается;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да, допускается;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допускается только в особых случаях.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 xml:space="preserve"> Общее образование обучающихся с ограниченными возможностями  здоровья: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осуществляется только по специальным программам в условиях отдельных образовательных организаций;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осуществляется по адаптированным основным общеобразовательным программам в условиях школы;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 условиях школы не осуществляется.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Основными функциями обучения являются: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образовательная;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воспитательная;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развивающая;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все вышеперечисленные.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Внеурочная деятельность обучающихся это -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случайный набор мероприятий, направленный на вовлечение обучающихся в досуговую деятельность;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деятельность обучающихся за сеткой расписания в учреждениях дополнительного образования;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специально организованная деятельность обучающихся, представляющая собой неотъемлемую часть учебного плана, который является компонентом основной образовательной программы.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Правила приёма в образовательную организацию определяются: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учредителем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самостоятельно образовательной организацией;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региональным органом управления образования.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План работы методического совета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заседании педагогического совета ОУ;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заседании парламента старшеклассников ОУ;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общешкольном родительском собрании.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Какие программы относятся к основным образовательным программам?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основные общеобразовательные программы;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основные профессиональные образовательные программы;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основные программы профессионального обучения;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все вышеперечисленные.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Договор об оказании платных образовательных услуг может быть, расторгнут по инициативе: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исполнителя;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заказчика;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как исполнителя, так и заказчика.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Организация питания обучающихся возлагается на: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организации, осуществляющие образовательную деятельность;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органы местного самоуправления;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муниципальные органы управления образованием.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75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Плановые проверки антитеррористической защищенности объектов (территорий) проводятся в соответствии планом-графиком проверок, утверждаемым руководителем органа (организации), являющегося правообладателем  объекта (территории), со следующей периодичностью: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первой категории – не реже 1 раза в 2 года;</w:t>
            </w:r>
          </w:p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второй и третьей категории – не реже 1 раза в 3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первой категории – не реже 1 раза в 3 года;</w:t>
            </w:r>
          </w:p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второй и третьей категории – не реже 1 раза в 4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первой категории – не реже 1 раза в 3 года;</w:t>
            </w:r>
          </w:p>
          <w:p w:rsidR="008903F2" w:rsidRPr="008903F2" w:rsidRDefault="008903F2" w:rsidP="008903F2">
            <w:pPr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- в отношении объектов второй и третьей категории – не реже 1 раза в 5 лет.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76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В целях своевременного информирования населения о возникновении 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РФ (объектах):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повышенный (синий); высокий (желтый); критический (красный);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критический  (синий); повышенный (оранжевый); высокий (красный);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повышенный (зеленый); критический (желтый); высокий (оранжевый).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77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В соответствии с п.5  Постановления Правительства РФ от 07 августа 2019 года № 1006, ответственность  за обеспечение антитеррористической  защищенности объектов возлагается на: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руководителей органов (организаций), являющихся правообладателями объектов;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должностных лиц, осуществляющих непосредственное руководство деятельностью работников на объектах;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тех и других вместе.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78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Уровень террористической опасности на территории (отдельных участках территории) субъекта Российской Федерации может устанавливаться на срок не более: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30 суток;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15 суток;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20 суток.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На объекте защиты с массовым пребыванием людей руководитель ОО обеспечивает проведение практических тренировок по эвакуации лиц, находящихся в здании не реже: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год;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полугодие;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квартал.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 xml:space="preserve">Руководитель организации организует проведение эксплуатационных испытаний пожарных лестниц, наружных открытых лестниц, предназначенных  для эвакуации людей из здания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не реже: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3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4 года;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1 раза в 5 лет.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 81</w:t>
            </w:r>
          </w:p>
        </w:tc>
        <w:tc>
          <w:tcPr>
            <w:tcW w:w="1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Инструкция о мерах пожарной безопасности разрабатывается в ОО на основе: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Правил противопожарного режима в Российской Федерации, утвержденных Постановлением Правительства РФ 16.09.2020 г.№1479;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Правил пожарной безопасности в Российской Федерации (ППБ 01-03), утвержденных Приказом МЧС РФ от 18.06.2003 года №313;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Постановления Правительства РФ от 25.04.2012 года № 390 «О противопожарном режиме».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Расследование несчастного случая с обучающимся, повлекшим легкий вред здоровью, проводится комиссией в течение: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6 рабочих дней с момента сообщения о происшествии;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3 календарных дней с момента происшествия;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3 рабочих дней с момента происшествия.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83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8903F2">
              <w:rPr>
                <w:rFonts w:eastAsiaTheme="minorHAnsi"/>
                <w:b/>
                <w:bCs/>
                <w:lang w:eastAsia="en-US"/>
              </w:rPr>
              <w:t>Когда оформляется Приложение 1 (Сообщение о несчастном случае) к порядку расследования и учета несчастных случаев с обучающимися?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при несчастном случае с  легким вредом для здоровья потерпевшего;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при групповом несчастном случае, несчастном случае с тяжелым вредом здоровью, смертельным несчастным случаем;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всегда.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  <w:rPr>
                <w:b/>
              </w:rPr>
            </w:pPr>
            <w:r w:rsidRPr="008903F2">
              <w:rPr>
                <w:b/>
              </w:rPr>
              <w:t>Какая техническая система пожарной безопасности образовательного учреждения, отвечает за оповещение об эвакуации и за управление эвакуацией?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АПС;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СОУЭЛ;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АСДУ.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  <w:rPr>
                <w:b/>
              </w:rPr>
            </w:pPr>
            <w:r w:rsidRPr="008903F2">
              <w:rPr>
                <w:b/>
              </w:rPr>
              <w:t>Педагогический работник, прошедший аттестацию на подтверждение соответствия занимаемой должности получает документ: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выписка из протокола заседания аттестационной комиссии;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аттестационный лист аттестуемого работника;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</w:pPr>
            <w:r w:rsidRPr="008903F2">
              <w:t>выписку из распорядительного акта образовательного учреждения.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jc w:val="both"/>
              <w:rPr>
                <w:b/>
              </w:rPr>
            </w:pPr>
            <w:r w:rsidRPr="008903F2">
              <w:rPr>
                <w:b/>
              </w:rPr>
              <w:t>Сколько раз осуществляется ревизия, очистка и контроль за эффективностью работы вентиляционных систем в образовательном учреждении?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перед вводом в эксплуатацию; затем через 2 года и в дальнейшем не реже 1 раза в 10 лет;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реже 2 раз в год;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не реже 3 раз в год.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  <w:bCs/>
              </w:rPr>
            </w:pPr>
            <w:r w:rsidRPr="008903F2">
              <w:rPr>
                <w:b/>
                <w:bCs/>
              </w:rPr>
              <w:t>ИКТ-компетенция руководителя - это: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знания в области компьютерных технологий;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умение работать на компьютере;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умения использовать электронные материалы в своей деятельности;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все варианты правильные.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  <w:bCs/>
              </w:rPr>
            </w:pPr>
            <w:r w:rsidRPr="008903F2">
              <w:rPr>
                <w:b/>
                <w:bCs/>
              </w:rPr>
              <w:t xml:space="preserve">Согласно порядку аттестации педагогических работников, утвержденному  приказом Министерства образования и науки Российской федерации от 07 апреля 2014г. № 276, педагог со стажем 2 и более года: 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может быть аттестован только на соответствие занимаемой должности по представлению руководителя;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может быть аттестован как по представлению руководителя, так и по собственному добровольному заявлению;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не имеет права подавать заявление на первую квалификационную категорию без предварительного прохождения аттестации на соответствие занимаемой должности.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  <w:bCs/>
              </w:rPr>
            </w:pPr>
            <w:r w:rsidRPr="008903F2">
              <w:rPr>
                <w:b/>
                <w:bCs/>
              </w:rPr>
              <w:t xml:space="preserve">Согласно порядку аттестации педагогических работников </w:t>
            </w:r>
            <w:r w:rsidRPr="008903F2">
              <w:rPr>
                <w:b/>
                <w:bCs/>
                <w:vertAlign w:val="subscript"/>
              </w:rPr>
              <w:t xml:space="preserve"> </w:t>
            </w:r>
            <w:r w:rsidRPr="008903F2">
              <w:rPr>
                <w:b/>
                <w:bCs/>
              </w:rPr>
              <w:t xml:space="preserve">государственных и муниципальных учреждений, утвержденному </w:t>
            </w:r>
            <w:r w:rsidRPr="008903F2">
              <w:rPr>
                <w:b/>
                <w:bCs/>
                <w:vertAlign w:val="subscript"/>
              </w:rPr>
              <w:t xml:space="preserve"> </w:t>
            </w:r>
            <w:r w:rsidRPr="008903F2">
              <w:rPr>
                <w:b/>
                <w:bCs/>
              </w:rPr>
              <w:t>приказом Министерства образования и науки Российской федерации от 07 апреля 2014г. № 276, от обязательной аттестации на подтверждение соответствия занимаемой должности освобождаются: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лица, достигшие пенсионного возраста;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работники образования, имеющие государственные и ведомственные награды;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победители и призеры профессиональных конкурсов по профилю образовательной деятельности;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педагогические работники, имеющие квалификационные категории, проработавшие в занимаемой должности менее 2 лет, беременные   женщины, женщины, находящиеся в отпуске по беременности, родам, отпуске по уходу за ребенком до достижения им возраста трех лет, отсутствовавшие на рабочем месте более четырех месяцев подряд в связи с заболеванием.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  <w:bCs/>
              </w:rPr>
            </w:pPr>
            <w:r w:rsidRPr="008903F2">
              <w:rPr>
                <w:b/>
                <w:bCs/>
              </w:rPr>
              <w:t xml:space="preserve">Сроки, форма проведения </w:t>
            </w:r>
            <w:proofErr w:type="spellStart"/>
            <w:r w:rsidRPr="008903F2">
              <w:rPr>
                <w:b/>
                <w:bCs/>
              </w:rPr>
              <w:t>самообследования</w:t>
            </w:r>
            <w:proofErr w:type="spellEnd"/>
            <w:r w:rsidRPr="008903F2">
              <w:rPr>
                <w:b/>
                <w:bCs/>
              </w:rPr>
              <w:t xml:space="preserve"> образовательной организации, состав лиц, привлекаемых для его проведения, определяются: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распорядительным актом учредителя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образовательной организацией самостоятельно;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решением органа государственно - общественного управления образовательной организации.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91.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sz w:val="22"/>
                <w:szCs w:val="22"/>
              </w:rPr>
            </w:pPr>
            <w:r w:rsidRPr="008903F2">
              <w:rPr>
                <w:rFonts w:eastAsia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Прав ли директор ОУ, не допустивший к работе учителя, который отказался от очередного медицинского обследования?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да, во всех случаях;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нет.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</w:rPr>
            </w:pPr>
            <w:r w:rsidRPr="008903F2">
              <w:rPr>
                <w:b/>
              </w:rPr>
              <w:t>Процесс построения плана, отражающий комплексное решение будущей деятельности системы, это: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функция планирования;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функция регулирования;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оценка достигнутых результатов и функция анализа.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</w:rPr>
            </w:pPr>
            <w:r w:rsidRPr="008903F2">
              <w:rPr>
                <w:rFonts w:eastAsiaTheme="minorHAnsi"/>
                <w:b/>
                <w:lang w:eastAsia="en-US"/>
              </w:rPr>
              <w:t>Какие обязательные учебные предметы входят в учебный план среднего общего образования?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«Русский язык», «Литература», «Иностранный язык», «Математика», «История» («Россия в мире»), «Астрономия», «Физическая культура», «ОБЖ» и Индивидуальный проект;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«Русский язык», «Литература», «Иностранный язык», «Математика», «История» («Россия в мире»), «Астрономия», «Физическая культура», «ОБЖ»;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«Русский язык», «Литература», «Иностранный язык», «Математика», «История» («Россия в мире»), «Астрономия», «Обществознание», «Физическая культура», «ОБЖ» и Индивидуальный проект.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rPr>
                <w:b/>
              </w:rPr>
            </w:pPr>
            <w:r w:rsidRPr="008903F2">
              <w:rPr>
                <w:b/>
              </w:rPr>
              <w:t>Целями внутреннего контроля деятельности образовательного учреждения являются: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совершенствование деятельности образовательного учреждения;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повышение мастерства педагогических работников;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улучшение качества образования в образовательном учреждении;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все вышеперечисленное.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2070"/>
              </w:tabs>
              <w:rPr>
                <w:b/>
              </w:rPr>
            </w:pPr>
            <w:r w:rsidRPr="008903F2">
              <w:rPr>
                <w:b/>
              </w:rPr>
              <w:t>Нужно ли приказы (распоряжения) руководителя заверять печатью организации?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да;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нет.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903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Кто </w:t>
            </w:r>
            <w:r w:rsidRPr="008903F2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утверждает</w:t>
            </w:r>
            <w:r w:rsidRPr="008903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номенклатуру дел организации, описи документов и акты о выделении документов к уничтожению: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руководитель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экспертная комиссия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r w:rsidRPr="008903F2">
              <w:t>архив, принимающий документы данной организации на хранение.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</w:pPr>
            <w:r w:rsidRPr="008903F2">
              <w:rPr>
                <w:rFonts w:eastAsiaTheme="minorHAnsi"/>
                <w:b/>
                <w:sz w:val="22"/>
                <w:szCs w:val="22"/>
                <w:lang w:eastAsia="en-US"/>
              </w:rPr>
              <w:t>Как называется документ, отражающий деятельность различных  коллегиальных органов?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903F2">
              <w:rPr>
                <w:rFonts w:eastAsiaTheme="minorHAnsi"/>
                <w:sz w:val="22"/>
                <w:szCs w:val="22"/>
                <w:lang w:eastAsia="en-US"/>
              </w:rPr>
              <w:t>устав;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903F2">
              <w:rPr>
                <w:rFonts w:eastAsiaTheme="minorHAnsi"/>
                <w:sz w:val="22"/>
                <w:szCs w:val="22"/>
                <w:lang w:eastAsia="en-US"/>
              </w:rPr>
              <w:t>протокол;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903F2">
              <w:rPr>
                <w:rFonts w:eastAsiaTheme="minorHAnsi"/>
                <w:sz w:val="22"/>
                <w:szCs w:val="22"/>
                <w:lang w:eastAsia="en-US"/>
              </w:rPr>
              <w:t>положение.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На кого возложена ответственность за обеспечение пожарной безопасности помещений и оборудования тепловых установок, а также за наличие и исправное состояние первичных средств пожаротушения?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заместителя руководителя по безопасности;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руководителя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на ответственное лицо.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Согласно требованиям, установленным в части 8 статьи 51 Федерального закона от 29.12.2012 № 273-ФЗ, руководитель образовательной организации несет ответственность за: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руководство образовательной, научной, воспитательной работой;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организационно-хозяйственной деятельностью;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реализацию программы развития образовательной организации;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все вышеперечисленное верно.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903F2">
              <w:rPr>
                <w:rFonts w:eastAsiaTheme="minorHAnsi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tabs>
                <w:tab w:val="left" w:pos="1335"/>
              </w:tabs>
              <w:rPr>
                <w:rFonts w:eastAsiaTheme="minorHAnsi"/>
                <w:b/>
                <w:lang w:eastAsia="en-US"/>
              </w:rPr>
            </w:pPr>
            <w:r w:rsidRPr="008903F2">
              <w:rPr>
                <w:rFonts w:eastAsiaTheme="minorHAnsi"/>
                <w:b/>
                <w:lang w:eastAsia="en-US"/>
              </w:rPr>
              <w:t>Какие профили может реализовывать общеобразовательное учреждение на уровне среднего общего образования?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Любой профиль при наличии кадровых, материально-технических и методических условий ОУ с учетом мнения обучающихся и их родителей (законных представителей);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Физико-математический, естественнонаучный, социально-экономический, гуманитарный, универсальный;</w:t>
            </w:r>
          </w:p>
        </w:tc>
      </w:tr>
      <w:tr w:rsidR="008903F2" w:rsidRPr="008903F2" w:rsidTr="00CB13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03F2" w:rsidRPr="008903F2" w:rsidRDefault="008903F2" w:rsidP="008903F2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03F2" w:rsidRPr="008903F2" w:rsidRDefault="008903F2" w:rsidP="008903F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903F2">
              <w:rPr>
                <w:rFonts w:eastAsiaTheme="minorHAnsi"/>
                <w:lang w:eastAsia="en-US"/>
              </w:rPr>
              <w:t>Технологический, естественнонаучный, социально-экономический, гуманитарный, универсальный.</w:t>
            </w:r>
          </w:p>
        </w:tc>
      </w:tr>
    </w:tbl>
    <w:p w:rsidR="009D1822" w:rsidRDefault="009D1822" w:rsidP="00B96CEA"/>
    <w:p w:rsidR="002D0599" w:rsidRDefault="002D0599" w:rsidP="00B96CEA"/>
    <w:p w:rsidR="002D0599" w:rsidRDefault="002D0599" w:rsidP="002D0599">
      <w:pPr>
        <w:jc w:val="center"/>
      </w:pPr>
      <w:r>
        <w:t>_________________</w:t>
      </w:r>
    </w:p>
    <w:sectPr w:rsidR="002D0599" w:rsidSect="002D0599">
      <w:headerReference w:type="default" r:id="rId6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4C" w:rsidRDefault="003F0B4C" w:rsidP="002D0599">
      <w:r>
        <w:separator/>
      </w:r>
    </w:p>
  </w:endnote>
  <w:endnote w:type="continuationSeparator" w:id="0">
    <w:p w:rsidR="003F0B4C" w:rsidRDefault="003F0B4C" w:rsidP="002D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4C" w:rsidRDefault="003F0B4C" w:rsidP="002D0599">
      <w:r>
        <w:separator/>
      </w:r>
    </w:p>
  </w:footnote>
  <w:footnote w:type="continuationSeparator" w:id="0">
    <w:p w:rsidR="003F0B4C" w:rsidRDefault="003F0B4C" w:rsidP="002D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048958"/>
      <w:docPartObj>
        <w:docPartGallery w:val="Page Numbers (Top of Page)"/>
        <w:docPartUnique/>
      </w:docPartObj>
    </w:sdtPr>
    <w:sdtEndPr/>
    <w:sdtContent>
      <w:p w:rsidR="002D0599" w:rsidRDefault="002D0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B4">
          <w:rPr>
            <w:noProof/>
          </w:rPr>
          <w:t>21</w:t>
        </w:r>
        <w:r>
          <w:fldChar w:fldCharType="end"/>
        </w:r>
      </w:p>
    </w:sdtContent>
  </w:sdt>
  <w:p w:rsidR="002D0599" w:rsidRDefault="002D0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1"/>
    <w:rsid w:val="000810B8"/>
    <w:rsid w:val="001B50FD"/>
    <w:rsid w:val="00201493"/>
    <w:rsid w:val="00201527"/>
    <w:rsid w:val="002D0599"/>
    <w:rsid w:val="00307D59"/>
    <w:rsid w:val="00315D19"/>
    <w:rsid w:val="003353C8"/>
    <w:rsid w:val="00395B85"/>
    <w:rsid w:val="003D339C"/>
    <w:rsid w:val="003F0B4C"/>
    <w:rsid w:val="004F3208"/>
    <w:rsid w:val="005D1887"/>
    <w:rsid w:val="00663B73"/>
    <w:rsid w:val="006C3BF4"/>
    <w:rsid w:val="00774872"/>
    <w:rsid w:val="007C0EB1"/>
    <w:rsid w:val="008903F2"/>
    <w:rsid w:val="009B23AC"/>
    <w:rsid w:val="009D1822"/>
    <w:rsid w:val="00B65D70"/>
    <w:rsid w:val="00B96CEA"/>
    <w:rsid w:val="00C02D47"/>
    <w:rsid w:val="00C0439E"/>
    <w:rsid w:val="00C14CB4"/>
    <w:rsid w:val="00C260AA"/>
    <w:rsid w:val="00C7199E"/>
    <w:rsid w:val="00CE5ED3"/>
    <w:rsid w:val="00D37E51"/>
    <w:rsid w:val="00D4752E"/>
    <w:rsid w:val="00DE359E"/>
    <w:rsid w:val="00E911B9"/>
    <w:rsid w:val="00E97564"/>
    <w:rsid w:val="00F27BA1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3A49"/>
  <w15:chartTrackingRefBased/>
  <w15:docId w15:val="{64664E3F-71CB-4614-9363-3DAD61F9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5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5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903F2"/>
  </w:style>
  <w:style w:type="paragraph" w:styleId="a5">
    <w:name w:val="header"/>
    <w:basedOn w:val="a"/>
    <w:link w:val="a6"/>
    <w:uiPriority w:val="99"/>
    <w:unhideWhenUsed/>
    <w:rsid w:val="002D05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05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</dc:creator>
  <cp:keywords/>
  <dc:description/>
  <cp:lastModifiedBy>Кныш</cp:lastModifiedBy>
  <cp:revision>19</cp:revision>
  <cp:lastPrinted>2022-02-25T08:44:00Z</cp:lastPrinted>
  <dcterms:created xsi:type="dcterms:W3CDTF">2021-12-02T08:58:00Z</dcterms:created>
  <dcterms:modified xsi:type="dcterms:W3CDTF">2022-02-25T11:05:00Z</dcterms:modified>
</cp:coreProperties>
</file>