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29" w:rsidRPr="00D668A0" w:rsidRDefault="00331F29" w:rsidP="00331F29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D668A0">
        <w:rPr>
          <w:i/>
          <w:sz w:val="26"/>
          <w:szCs w:val="26"/>
        </w:rPr>
        <w:t>Приложение</w:t>
      </w:r>
      <w:r>
        <w:rPr>
          <w:i/>
          <w:sz w:val="26"/>
          <w:szCs w:val="26"/>
        </w:rPr>
        <w:t xml:space="preserve"> № 1</w:t>
      </w:r>
    </w:p>
    <w:p w:rsidR="00331F29" w:rsidRPr="00D668A0" w:rsidRDefault="00331F29" w:rsidP="00331F2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668A0">
        <w:rPr>
          <w:sz w:val="26"/>
          <w:szCs w:val="26"/>
        </w:rPr>
        <w:t xml:space="preserve"> </w:t>
      </w:r>
    </w:p>
    <w:p w:rsidR="00331F29" w:rsidRPr="00D668A0" w:rsidRDefault="00331F29" w:rsidP="00331F29">
      <w:pPr>
        <w:pStyle w:val="21"/>
        <w:tabs>
          <w:tab w:val="left" w:pos="8509"/>
        </w:tabs>
        <w:rPr>
          <w:i/>
          <w:sz w:val="26"/>
          <w:szCs w:val="26"/>
        </w:rPr>
      </w:pPr>
      <w:r w:rsidRPr="00D668A0">
        <w:rPr>
          <w:i/>
          <w:sz w:val="26"/>
          <w:szCs w:val="26"/>
        </w:rPr>
        <w:t xml:space="preserve">к распоряжению </w:t>
      </w:r>
    </w:p>
    <w:p w:rsidR="00331F29" w:rsidRDefault="00331F29" w:rsidP="00331F29">
      <w:pPr>
        <w:pStyle w:val="21"/>
        <w:rPr>
          <w:i/>
          <w:sz w:val="26"/>
          <w:szCs w:val="26"/>
        </w:rPr>
      </w:pPr>
      <w:r w:rsidRPr="00D668A0">
        <w:rPr>
          <w:i/>
          <w:sz w:val="26"/>
          <w:szCs w:val="26"/>
        </w:rPr>
        <w:t>МУ «ВРМЦ»</w:t>
      </w:r>
      <w:r>
        <w:rPr>
          <w:i/>
          <w:sz w:val="26"/>
          <w:szCs w:val="26"/>
        </w:rPr>
        <w:t xml:space="preserve"> </w:t>
      </w:r>
    </w:p>
    <w:p w:rsidR="00331F29" w:rsidRDefault="00331F29" w:rsidP="00331F29">
      <w:pPr>
        <w:pStyle w:val="21"/>
        <w:rPr>
          <w:i/>
          <w:sz w:val="26"/>
          <w:szCs w:val="26"/>
        </w:rPr>
      </w:pPr>
    </w:p>
    <w:p w:rsidR="00331F29" w:rsidRDefault="00331F29" w:rsidP="00331F29">
      <w:pPr>
        <w:pStyle w:val="21"/>
      </w:pPr>
      <w:r w:rsidRPr="00D668A0">
        <w:rPr>
          <w:rStyle w:val="afc"/>
          <w:i/>
          <w:sz w:val="26"/>
          <w:szCs w:val="26"/>
        </w:rPr>
        <w:t xml:space="preserve">от </w:t>
      </w:r>
      <w:r w:rsidR="00F920CD">
        <w:rPr>
          <w:rStyle w:val="afc"/>
          <w:i/>
          <w:sz w:val="26"/>
          <w:szCs w:val="26"/>
        </w:rPr>
        <w:t xml:space="preserve">23.08.2019 года </w:t>
      </w:r>
      <w:r w:rsidRPr="00D668A0">
        <w:rPr>
          <w:i/>
          <w:sz w:val="26"/>
          <w:szCs w:val="26"/>
        </w:rPr>
        <w:t xml:space="preserve">№ </w:t>
      </w:r>
      <w:r w:rsidR="00F920CD">
        <w:rPr>
          <w:i/>
          <w:sz w:val="26"/>
          <w:szCs w:val="26"/>
        </w:rPr>
        <w:t>305</w:t>
      </w:r>
    </w:p>
    <w:p w:rsidR="008425B0" w:rsidRDefault="008425B0" w:rsidP="0024445E">
      <w:pPr>
        <w:pStyle w:val="af5"/>
      </w:pPr>
    </w:p>
    <w:p w:rsidR="0024445E" w:rsidRDefault="0024445E" w:rsidP="0024445E">
      <w:pPr>
        <w:pStyle w:val="af5"/>
      </w:pPr>
      <w:r>
        <w:t xml:space="preserve">Перспективный план работы </w:t>
      </w:r>
      <w:r w:rsidR="006E341D">
        <w:t>на 201</w:t>
      </w:r>
      <w:r w:rsidR="00331F29">
        <w:t>9</w:t>
      </w:r>
      <w:r w:rsidR="006E341D">
        <w:t>-20</w:t>
      </w:r>
      <w:r w:rsidR="00331F29">
        <w:t>20</w:t>
      </w:r>
      <w:r w:rsidR="006E341D">
        <w:t xml:space="preserve"> учебный </w:t>
      </w:r>
    </w:p>
    <w:p w:rsidR="006E341D" w:rsidRDefault="006E341D" w:rsidP="0024445E">
      <w:pPr>
        <w:pStyle w:val="af5"/>
      </w:pPr>
      <w:r>
        <w:t xml:space="preserve">районного методического объединения </w:t>
      </w:r>
    </w:p>
    <w:p w:rsidR="006E341D" w:rsidRDefault="006E341D" w:rsidP="0024445E">
      <w:pPr>
        <w:pStyle w:val="af5"/>
      </w:pPr>
      <w:r>
        <w:t>______________________________________________________________________</w:t>
      </w:r>
    </w:p>
    <w:p w:rsidR="006E341D" w:rsidRDefault="006E341D" w:rsidP="000F2097">
      <w:pPr>
        <w:pStyle w:val="a0"/>
        <w:tabs>
          <w:tab w:val="left" w:pos="9072"/>
        </w:tabs>
      </w:pPr>
      <w:r>
        <w:t>Руководитель РМО .....</w:t>
      </w:r>
    </w:p>
    <w:p w:rsidR="00C81FAA" w:rsidRDefault="00C81FAA" w:rsidP="0016263A">
      <w:pPr>
        <w:pStyle w:val="a0"/>
      </w:pPr>
      <w:r>
        <w:t xml:space="preserve">Методическая тема </w:t>
      </w:r>
      <w:r w:rsidR="0016263A">
        <w:t xml:space="preserve">муниципальной системы образования </w:t>
      </w:r>
      <w:r w:rsidR="0016263A" w:rsidRPr="000F0255">
        <w:t xml:space="preserve">Всеволожского района </w:t>
      </w:r>
      <w:r w:rsidR="0016263A">
        <w:t>на 2019-2020 учебный год</w:t>
      </w:r>
      <w:r>
        <w:t xml:space="preserve">: </w:t>
      </w:r>
      <w:r w:rsidRPr="00C81FAA">
        <w:t>«</w:t>
      </w:r>
      <w:r w:rsidRPr="00D70202">
        <w:t>Создание</w:t>
      </w:r>
      <w:r w:rsidRPr="00C81FAA">
        <w:t xml:space="preserve"> единого методического пространства </w:t>
      </w:r>
      <w:r w:rsidRPr="0016263A">
        <w:t>образовательного</w:t>
      </w:r>
      <w:r w:rsidRPr="00C81FAA">
        <w:t xml:space="preserve"> учреждения как эффективный компонент системы управления качеством образования».</w:t>
      </w:r>
    </w:p>
    <w:p w:rsidR="00331F29" w:rsidRDefault="00331F29" w:rsidP="0016263A">
      <w:pPr>
        <w:pStyle w:val="a0"/>
      </w:pPr>
      <w:r>
        <w:t xml:space="preserve">Задачи муниципальной методической службы </w:t>
      </w:r>
      <w:r w:rsidR="0016263A" w:rsidRPr="000F0255">
        <w:t xml:space="preserve">Всеволожского района </w:t>
      </w:r>
      <w:r>
        <w:t>на 2019-2020 учебный год: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820"/>
        <w:gridCol w:w="2976"/>
      </w:tblGrid>
      <w:tr w:rsidR="00331F29" w:rsidRPr="004B2FFE" w:rsidTr="00331F29">
        <w:tc>
          <w:tcPr>
            <w:tcW w:w="2411" w:type="dxa"/>
            <w:vAlign w:val="center"/>
          </w:tcPr>
          <w:p w:rsidR="00331F29" w:rsidRPr="00331F29" w:rsidRDefault="00331F29" w:rsidP="00331F29">
            <w:pPr>
              <w:pStyle w:val="aff5"/>
              <w:jc w:val="center"/>
            </w:pPr>
            <w:r w:rsidRPr="00331F29">
              <w:t>Направления работы</w:t>
            </w:r>
          </w:p>
        </w:tc>
        <w:tc>
          <w:tcPr>
            <w:tcW w:w="4820" w:type="dxa"/>
            <w:vAlign w:val="center"/>
          </w:tcPr>
          <w:p w:rsidR="00331F29" w:rsidRPr="00331F29" w:rsidRDefault="00331F29" w:rsidP="00331F29">
            <w:pPr>
              <w:pStyle w:val="aff5"/>
              <w:jc w:val="center"/>
            </w:pPr>
            <w:r w:rsidRPr="00331F29">
              <w:t>Основные задачи</w:t>
            </w:r>
          </w:p>
        </w:tc>
        <w:tc>
          <w:tcPr>
            <w:tcW w:w="2976" w:type="dxa"/>
            <w:vAlign w:val="center"/>
          </w:tcPr>
          <w:p w:rsidR="00331F29" w:rsidRPr="00331F29" w:rsidRDefault="00331F29" w:rsidP="00331F29">
            <w:pPr>
              <w:pStyle w:val="aff5"/>
              <w:jc w:val="center"/>
            </w:pPr>
            <w:r w:rsidRPr="00331F29">
              <w:t>Возможные риски</w:t>
            </w:r>
          </w:p>
        </w:tc>
      </w:tr>
      <w:tr w:rsidR="00331F29" w:rsidRPr="004B2FFE" w:rsidTr="00331F29">
        <w:trPr>
          <w:trHeight w:val="558"/>
        </w:trPr>
        <w:tc>
          <w:tcPr>
            <w:tcW w:w="2411" w:type="dxa"/>
          </w:tcPr>
          <w:p w:rsidR="00331F29" w:rsidRPr="00331F29" w:rsidRDefault="00331F29" w:rsidP="00331F29">
            <w:pPr>
              <w:pStyle w:val="afff3"/>
            </w:pPr>
            <w:r w:rsidRPr="00331F29">
              <w:t>Организация методической работы в образовательном учреждении</w:t>
            </w:r>
          </w:p>
        </w:tc>
        <w:tc>
          <w:tcPr>
            <w:tcW w:w="4820" w:type="dxa"/>
          </w:tcPr>
          <w:p w:rsidR="00331F29" w:rsidRPr="00331F29" w:rsidRDefault="00331F29" w:rsidP="00331F29">
            <w:pPr>
              <w:pStyle w:val="afff3"/>
            </w:pPr>
            <w:r w:rsidRPr="00331F29">
              <w:t>Организация работы районных методических объединений по единой методической теме «Создание единого методического пространства образовательного учреждения как эффективный компонент системы управления качеством образования».</w:t>
            </w:r>
          </w:p>
          <w:p w:rsidR="00331F29" w:rsidRPr="00331F29" w:rsidRDefault="00331F29" w:rsidP="00331F29">
            <w:pPr>
              <w:pStyle w:val="afff3"/>
              <w:rPr>
                <w:color w:val="FF0000"/>
              </w:rPr>
            </w:pPr>
            <w:r w:rsidRPr="00331F29">
              <w:t xml:space="preserve">Внедрение интерактивных и практико-ориентированных форм повышения профессиональной и методической компетентности педагогов через </w:t>
            </w:r>
            <w:proofErr w:type="spellStart"/>
            <w:r w:rsidRPr="00331F29">
              <w:t>он-лайн</w:t>
            </w:r>
            <w:proofErr w:type="spellEnd"/>
            <w:r w:rsidRPr="00331F29">
              <w:t xml:space="preserve"> консультирование, функционирование информационных электронных ресурсов РМО в сети Интернет (в социальной сети </w:t>
            </w:r>
            <w:proofErr w:type="spellStart"/>
            <w:r w:rsidRPr="00331F29">
              <w:t>ВКонтакте</w:t>
            </w:r>
            <w:proofErr w:type="spellEnd"/>
            <w:r w:rsidRPr="00331F29">
              <w:t>).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 xml:space="preserve">Определить единые подходы к определению структуры методической службы образовательного учреждения, целям, задачам, направлениям деятельности методической службы и ее обеспечения. </w:t>
            </w:r>
          </w:p>
          <w:p w:rsidR="00331F29" w:rsidRPr="00331F29" w:rsidRDefault="00331F29" w:rsidP="00331F29">
            <w:pPr>
              <w:pStyle w:val="afff3"/>
              <w:rPr>
                <w:color w:val="FF0000"/>
              </w:rPr>
            </w:pPr>
            <w:r w:rsidRPr="00331F29">
              <w:t>Определить перечень документов, регламентирующих деятельность методической службы ОУ (Положения, инструкции, планы).</w:t>
            </w:r>
          </w:p>
          <w:p w:rsidR="00331F29" w:rsidRPr="00331F29" w:rsidRDefault="00331F29" w:rsidP="00331F29">
            <w:pPr>
              <w:pStyle w:val="afff3"/>
              <w:rPr>
                <w:color w:val="FF0000"/>
              </w:rPr>
            </w:pPr>
            <w:r w:rsidRPr="00331F29">
              <w:t xml:space="preserve">Распространение передового опыта по данному направлению через организацию школы молодого педагога (для заместителей руководителей по дошкольному образованию). Точечная помощь в организации методических объединений дошкольного образования. </w:t>
            </w:r>
          </w:p>
        </w:tc>
        <w:tc>
          <w:tcPr>
            <w:tcW w:w="2976" w:type="dxa"/>
          </w:tcPr>
          <w:p w:rsidR="00331F29" w:rsidRPr="00331F29" w:rsidRDefault="00331F29" w:rsidP="00331F29">
            <w:pPr>
              <w:pStyle w:val="afff3"/>
            </w:pPr>
            <w:r w:rsidRPr="00331F29">
              <w:t>Не все учреждения могут включиться в данную работу.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 xml:space="preserve">Сменяемость управленческих кадров, отвечающих за организацию данной работы. 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>Затруднения в определении участников методических объединений в дошкольных учреждениях.</w:t>
            </w:r>
          </w:p>
        </w:tc>
      </w:tr>
      <w:tr w:rsidR="00331F29" w:rsidRPr="0004031A" w:rsidTr="00331F29">
        <w:trPr>
          <w:trHeight w:val="70"/>
        </w:trPr>
        <w:tc>
          <w:tcPr>
            <w:tcW w:w="2411" w:type="dxa"/>
          </w:tcPr>
          <w:p w:rsidR="00331F29" w:rsidRPr="00331F29" w:rsidRDefault="00331F29" w:rsidP="00331F29">
            <w:pPr>
              <w:pStyle w:val="afff3"/>
            </w:pPr>
            <w:r w:rsidRPr="00331F29">
              <w:t>Вопросы объективного оценивания при проведении оценочных процедур</w:t>
            </w:r>
          </w:p>
        </w:tc>
        <w:tc>
          <w:tcPr>
            <w:tcW w:w="4820" w:type="dxa"/>
          </w:tcPr>
          <w:p w:rsidR="00331F29" w:rsidRPr="00331F29" w:rsidRDefault="00331F29" w:rsidP="00331F29">
            <w:pPr>
              <w:pStyle w:val="afff3"/>
              <w:rPr>
                <w:color w:val="FF0000"/>
              </w:rPr>
            </w:pPr>
            <w:r w:rsidRPr="00331F29">
              <w:t xml:space="preserve">Организация мероприятий Педагогического марафона по теме «Использование эффективных ресурсов и управленческих технологий в создании единого подхода к критериям оценивания» с целью оказания методической и консультативной помощи образовательным учреждениям и отдельным педагогам по вопросам объективного </w:t>
            </w:r>
            <w:r w:rsidRPr="00331F29">
              <w:lastRenderedPageBreak/>
              <w:t>оценивания при проведении оценочных процедур.</w:t>
            </w:r>
          </w:p>
        </w:tc>
        <w:tc>
          <w:tcPr>
            <w:tcW w:w="2976" w:type="dxa"/>
          </w:tcPr>
          <w:p w:rsidR="00331F29" w:rsidRPr="00331F29" w:rsidRDefault="00331F29" w:rsidP="00331F29">
            <w:pPr>
              <w:pStyle w:val="afff3"/>
            </w:pPr>
            <w:r w:rsidRPr="00331F29">
              <w:lastRenderedPageBreak/>
              <w:t xml:space="preserve">Недостаточная степень разработанности локальных нормативных документов по вопросам </w:t>
            </w:r>
            <w:proofErr w:type="spellStart"/>
            <w:r w:rsidRPr="00331F29">
              <w:t>критериального</w:t>
            </w:r>
            <w:proofErr w:type="spellEnd"/>
            <w:r w:rsidRPr="00331F29">
              <w:t xml:space="preserve"> оценивания обучающихся в образовательных учреждениях (нет единых «рабочих» подходов к </w:t>
            </w:r>
            <w:r w:rsidRPr="00331F29">
              <w:lastRenderedPageBreak/>
              <w:t xml:space="preserve">оцениванию). </w:t>
            </w:r>
          </w:p>
        </w:tc>
      </w:tr>
      <w:tr w:rsidR="00331F29" w:rsidRPr="0004031A" w:rsidTr="00331F29">
        <w:trPr>
          <w:trHeight w:val="70"/>
        </w:trPr>
        <w:tc>
          <w:tcPr>
            <w:tcW w:w="2411" w:type="dxa"/>
          </w:tcPr>
          <w:p w:rsidR="00331F29" w:rsidRPr="00331F29" w:rsidRDefault="00331F29" w:rsidP="00331F29">
            <w:pPr>
              <w:pStyle w:val="afff3"/>
            </w:pPr>
            <w:r w:rsidRPr="00331F29">
              <w:lastRenderedPageBreak/>
              <w:t>Выявление и анализ потребностей педагогических работников муниципальной системы образования в методической помощи</w:t>
            </w:r>
          </w:p>
        </w:tc>
        <w:tc>
          <w:tcPr>
            <w:tcW w:w="4820" w:type="dxa"/>
          </w:tcPr>
          <w:p w:rsidR="00331F29" w:rsidRPr="00331F29" w:rsidRDefault="00331F29" w:rsidP="00331F29">
            <w:pPr>
              <w:pStyle w:val="afff3"/>
            </w:pPr>
            <w:r w:rsidRPr="00331F29">
              <w:t>Выявление потребностей педагогических работников муниципальной системы образования в методической помощи через анкетирование на различных методических мероприятиях и внесение изменений в планы проведения районных методических мероприятий на основе анализа потребностей.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 xml:space="preserve">Представление лучших </w:t>
            </w:r>
            <w:proofErr w:type="gramStart"/>
            <w:r w:rsidRPr="00331F29">
              <w:t>форм внутрикорпоративного повышения квалификации педагогов образовательных учреждений района</w:t>
            </w:r>
            <w:proofErr w:type="gramEnd"/>
            <w:r w:rsidRPr="00331F29">
              <w:t>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 xml:space="preserve">Создание системы методического консалтинга и </w:t>
            </w:r>
            <w:proofErr w:type="spellStart"/>
            <w:r w:rsidRPr="00331F29">
              <w:t>тьюторства</w:t>
            </w:r>
            <w:proofErr w:type="spellEnd"/>
            <w:r w:rsidRPr="00331F29">
              <w:t xml:space="preserve"> педагогов образовательных учреждений муниципальной системы образования по вопросам реализации ФГОС и выстраивания преемственности между уровнями общего образования. 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>Проведение конкурса для резерва кадров ОУ Всеволожского района в формате разработки программ по самообразованию педагога.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>Привлечение к работе в проведении муниципальных методических мероприятий специалистов регионального уровня и высшей школы.</w:t>
            </w:r>
          </w:p>
        </w:tc>
        <w:tc>
          <w:tcPr>
            <w:tcW w:w="2976" w:type="dxa"/>
          </w:tcPr>
          <w:p w:rsidR="00331F29" w:rsidRPr="00331F29" w:rsidRDefault="00331F29" w:rsidP="00331F29">
            <w:pPr>
              <w:pStyle w:val="afff3"/>
            </w:pPr>
            <w:r w:rsidRPr="00331F29">
              <w:t>Недостаточно высокая активность педагогов образовательных учреждений по организации трансляции собственного педагогического опыта.</w:t>
            </w:r>
          </w:p>
          <w:p w:rsidR="00331F29" w:rsidRPr="00331F29" w:rsidRDefault="00331F29" w:rsidP="00331F29">
            <w:pPr>
              <w:pStyle w:val="afff3"/>
            </w:pPr>
            <w:r w:rsidRPr="00331F29">
              <w:t>Формальный подход к выявлению профессиональных потребностей и затруднений педагогов на уровне образовательных учреждений.</w:t>
            </w:r>
          </w:p>
        </w:tc>
      </w:tr>
    </w:tbl>
    <w:p w:rsidR="00776D7E" w:rsidRPr="000F0255" w:rsidRDefault="00776D7E" w:rsidP="00776D7E">
      <w:pPr>
        <w:pStyle w:val="a0"/>
      </w:pPr>
      <w:bookmarkStart w:id="0" w:name="_Toc518375812"/>
      <w:bookmarkStart w:id="1" w:name="_Toc518375873"/>
      <w:bookmarkStart w:id="2" w:name="_Toc518376145"/>
      <w:bookmarkStart w:id="3" w:name="_Toc522352044"/>
      <w:bookmarkStart w:id="4" w:name="_Toc522352344"/>
      <w:bookmarkStart w:id="5" w:name="_Toc522352515"/>
      <w:bookmarkStart w:id="6" w:name="_Toc522353048"/>
      <w:r w:rsidRPr="000F0255">
        <w:t xml:space="preserve">Циклограмма совещаний управленческих кадров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68"/>
        <w:gridCol w:w="2409"/>
        <w:gridCol w:w="2694"/>
        <w:gridCol w:w="1559"/>
      </w:tblGrid>
      <w:tr w:rsidR="00776D7E" w:rsidRPr="000F0255" w:rsidTr="005F2059">
        <w:tc>
          <w:tcPr>
            <w:tcW w:w="993" w:type="dxa"/>
            <w:vAlign w:val="center"/>
          </w:tcPr>
          <w:p w:rsidR="00776D7E" w:rsidRPr="00357756" w:rsidRDefault="00776D7E" w:rsidP="005F2059">
            <w:pPr>
              <w:pStyle w:val="af7"/>
            </w:pPr>
          </w:p>
        </w:tc>
        <w:tc>
          <w:tcPr>
            <w:tcW w:w="2268" w:type="dxa"/>
            <w:vAlign w:val="center"/>
          </w:tcPr>
          <w:p w:rsidR="00776D7E" w:rsidRPr="00357756" w:rsidRDefault="00776D7E" w:rsidP="005F2059">
            <w:pPr>
              <w:pStyle w:val="af7"/>
              <w:jc w:val="center"/>
            </w:pPr>
            <w:r w:rsidRPr="00357756">
              <w:t>понедельник</w:t>
            </w:r>
          </w:p>
        </w:tc>
        <w:tc>
          <w:tcPr>
            <w:tcW w:w="2409" w:type="dxa"/>
            <w:vAlign w:val="center"/>
          </w:tcPr>
          <w:p w:rsidR="00776D7E" w:rsidRPr="00357756" w:rsidRDefault="00776D7E" w:rsidP="005F2059">
            <w:pPr>
              <w:pStyle w:val="af7"/>
              <w:jc w:val="center"/>
            </w:pPr>
            <w:r w:rsidRPr="00357756">
              <w:t>вторник</w:t>
            </w:r>
          </w:p>
        </w:tc>
        <w:tc>
          <w:tcPr>
            <w:tcW w:w="2694" w:type="dxa"/>
            <w:vAlign w:val="center"/>
          </w:tcPr>
          <w:p w:rsidR="00776D7E" w:rsidRPr="00357756" w:rsidRDefault="00776D7E" w:rsidP="005F2059">
            <w:pPr>
              <w:pStyle w:val="af7"/>
              <w:jc w:val="center"/>
            </w:pPr>
            <w:r w:rsidRPr="00357756">
              <w:t>среда</w:t>
            </w:r>
          </w:p>
        </w:tc>
        <w:tc>
          <w:tcPr>
            <w:tcW w:w="1559" w:type="dxa"/>
            <w:vAlign w:val="center"/>
          </w:tcPr>
          <w:p w:rsidR="00776D7E" w:rsidRPr="00357756" w:rsidRDefault="00776D7E" w:rsidP="005F2059">
            <w:pPr>
              <w:pStyle w:val="af7"/>
              <w:jc w:val="center"/>
            </w:pPr>
            <w:r w:rsidRPr="00357756">
              <w:t>четверг</w:t>
            </w:r>
          </w:p>
        </w:tc>
      </w:tr>
      <w:tr w:rsidR="00776D7E" w:rsidRPr="000F0255" w:rsidTr="005F2059">
        <w:trPr>
          <w:trHeight w:val="806"/>
        </w:trPr>
        <w:tc>
          <w:tcPr>
            <w:tcW w:w="993" w:type="dxa"/>
          </w:tcPr>
          <w:p w:rsidR="00776D7E" w:rsidRPr="00357756" w:rsidRDefault="00776D7E" w:rsidP="005F2059">
            <w:pPr>
              <w:pStyle w:val="afffc"/>
            </w:pPr>
            <w:r w:rsidRPr="00357756">
              <w:t xml:space="preserve">1-ая неделя </w:t>
            </w:r>
          </w:p>
        </w:tc>
        <w:tc>
          <w:tcPr>
            <w:tcW w:w="2268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Аппаратное совещание при председателе Комитета по образованию</w:t>
            </w:r>
          </w:p>
        </w:tc>
        <w:tc>
          <w:tcPr>
            <w:tcW w:w="2409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Совещание заместителей руководителей по воспитательной работе</w:t>
            </w:r>
          </w:p>
        </w:tc>
        <w:tc>
          <w:tcPr>
            <w:tcW w:w="2694" w:type="dxa"/>
          </w:tcPr>
          <w:p w:rsidR="00776D7E" w:rsidRPr="00357756" w:rsidRDefault="00776D7E" w:rsidP="005F2059">
            <w:pPr>
              <w:pStyle w:val="af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76D7E" w:rsidRPr="00357756" w:rsidRDefault="00776D7E" w:rsidP="005F2059">
            <w:pPr>
              <w:pStyle w:val="afd"/>
              <w:jc w:val="center"/>
            </w:pPr>
          </w:p>
        </w:tc>
      </w:tr>
      <w:tr w:rsidR="00776D7E" w:rsidRPr="000F0255" w:rsidTr="005F2059">
        <w:tc>
          <w:tcPr>
            <w:tcW w:w="993" w:type="dxa"/>
          </w:tcPr>
          <w:p w:rsidR="00776D7E" w:rsidRPr="00357756" w:rsidRDefault="00776D7E" w:rsidP="005F2059">
            <w:pPr>
              <w:pStyle w:val="afffc"/>
            </w:pPr>
            <w:r w:rsidRPr="00357756">
              <w:t xml:space="preserve">2-ая неделя </w:t>
            </w:r>
          </w:p>
        </w:tc>
        <w:tc>
          <w:tcPr>
            <w:tcW w:w="2268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Аппаратное совещание при председателе Комитета по образованию</w:t>
            </w:r>
          </w:p>
        </w:tc>
        <w:tc>
          <w:tcPr>
            <w:tcW w:w="2409" w:type="dxa"/>
          </w:tcPr>
          <w:p w:rsidR="00776D7E" w:rsidRPr="00357756" w:rsidRDefault="00776D7E" w:rsidP="005F2059">
            <w:pPr>
              <w:pStyle w:val="afd"/>
              <w:jc w:val="center"/>
              <w:rPr>
                <w:bCs/>
              </w:rPr>
            </w:pPr>
            <w:r w:rsidRPr="00357756">
              <w:t>Совещание заместителей руководителей по УВР</w:t>
            </w:r>
          </w:p>
        </w:tc>
        <w:tc>
          <w:tcPr>
            <w:tcW w:w="2694" w:type="dxa"/>
          </w:tcPr>
          <w:p w:rsidR="00776D7E" w:rsidRPr="00357756" w:rsidRDefault="00776D7E" w:rsidP="00776D7E">
            <w:pPr>
              <w:pStyle w:val="afd"/>
              <w:jc w:val="center"/>
              <w:rPr>
                <w:bCs/>
              </w:rPr>
            </w:pPr>
            <w:r w:rsidRPr="00357756">
              <w:t>Совещание для заместителей руководителей по дошкольному образованию</w:t>
            </w:r>
          </w:p>
        </w:tc>
        <w:tc>
          <w:tcPr>
            <w:tcW w:w="1559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Совещание главных бухгалтеров</w:t>
            </w:r>
          </w:p>
          <w:p w:rsidR="00776D7E" w:rsidRPr="00357756" w:rsidRDefault="00776D7E" w:rsidP="005F2059">
            <w:pPr>
              <w:pStyle w:val="afd"/>
              <w:jc w:val="center"/>
            </w:pPr>
          </w:p>
          <w:p w:rsidR="00776D7E" w:rsidRPr="00357756" w:rsidRDefault="00776D7E" w:rsidP="005F2059">
            <w:pPr>
              <w:pStyle w:val="afd"/>
              <w:jc w:val="center"/>
              <w:rPr>
                <w:bCs/>
                <w:sz w:val="20"/>
                <w:szCs w:val="20"/>
              </w:rPr>
            </w:pPr>
          </w:p>
        </w:tc>
      </w:tr>
      <w:tr w:rsidR="00776D7E" w:rsidRPr="000F0255" w:rsidTr="005F2059">
        <w:tc>
          <w:tcPr>
            <w:tcW w:w="993" w:type="dxa"/>
          </w:tcPr>
          <w:p w:rsidR="00776D7E" w:rsidRPr="00357756" w:rsidRDefault="00776D7E" w:rsidP="005F2059">
            <w:pPr>
              <w:pStyle w:val="afffc"/>
            </w:pPr>
            <w:r w:rsidRPr="00357756">
              <w:t xml:space="preserve">3-я неделя </w:t>
            </w:r>
          </w:p>
        </w:tc>
        <w:tc>
          <w:tcPr>
            <w:tcW w:w="2268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Аппаратное совещание при председателе Комитета по образованию</w:t>
            </w:r>
          </w:p>
        </w:tc>
        <w:tc>
          <w:tcPr>
            <w:tcW w:w="2409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Совещание заместителей руководителей по безопасности</w:t>
            </w:r>
          </w:p>
        </w:tc>
        <w:tc>
          <w:tcPr>
            <w:tcW w:w="2694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Совещание руководителей образовательных учреждений</w:t>
            </w:r>
          </w:p>
        </w:tc>
        <w:tc>
          <w:tcPr>
            <w:tcW w:w="1559" w:type="dxa"/>
          </w:tcPr>
          <w:p w:rsidR="00776D7E" w:rsidRPr="00357756" w:rsidRDefault="00776D7E" w:rsidP="005F2059">
            <w:pPr>
              <w:pStyle w:val="afd"/>
              <w:jc w:val="center"/>
            </w:pPr>
          </w:p>
        </w:tc>
      </w:tr>
      <w:tr w:rsidR="00776D7E" w:rsidRPr="000F0255" w:rsidTr="005F2059">
        <w:tc>
          <w:tcPr>
            <w:tcW w:w="993" w:type="dxa"/>
          </w:tcPr>
          <w:p w:rsidR="00776D7E" w:rsidRPr="00357756" w:rsidRDefault="00776D7E" w:rsidP="005F2059">
            <w:pPr>
              <w:pStyle w:val="afffc"/>
            </w:pPr>
            <w:r w:rsidRPr="00357756">
              <w:t>4-ая неделя</w:t>
            </w:r>
          </w:p>
        </w:tc>
        <w:tc>
          <w:tcPr>
            <w:tcW w:w="2268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Аппаратное совещание при председателе Комитета по образованию</w:t>
            </w:r>
          </w:p>
        </w:tc>
        <w:tc>
          <w:tcPr>
            <w:tcW w:w="2409" w:type="dxa"/>
          </w:tcPr>
          <w:p w:rsidR="00776D7E" w:rsidRPr="00357756" w:rsidRDefault="00776D7E" w:rsidP="005F2059">
            <w:pPr>
              <w:pStyle w:val="afd"/>
              <w:jc w:val="center"/>
            </w:pPr>
            <w:r w:rsidRPr="00357756">
              <w:t>Совещание заместителей руководителей по АХР, заведующих хозяйством, ответственных за питание</w:t>
            </w:r>
          </w:p>
        </w:tc>
        <w:tc>
          <w:tcPr>
            <w:tcW w:w="2694" w:type="dxa"/>
          </w:tcPr>
          <w:p w:rsidR="00776D7E" w:rsidRPr="00357756" w:rsidRDefault="00776D7E" w:rsidP="00776D7E">
            <w:pPr>
              <w:pStyle w:val="afd"/>
              <w:jc w:val="center"/>
            </w:pPr>
            <w:r w:rsidRPr="00357756">
              <w:t>Совещание для руководителей структурных подразделений и методистов по дошкольному образованию</w:t>
            </w:r>
          </w:p>
        </w:tc>
        <w:tc>
          <w:tcPr>
            <w:tcW w:w="1559" w:type="dxa"/>
          </w:tcPr>
          <w:p w:rsidR="00776D7E" w:rsidRPr="00357756" w:rsidRDefault="00776D7E" w:rsidP="005F2059">
            <w:pPr>
              <w:pStyle w:val="afd"/>
              <w:jc w:val="center"/>
            </w:pPr>
          </w:p>
        </w:tc>
      </w:tr>
    </w:tbl>
    <w:p w:rsidR="00331F29" w:rsidRPr="000F0255" w:rsidRDefault="00331F29" w:rsidP="0016263A">
      <w:pPr>
        <w:pStyle w:val="a0"/>
      </w:pPr>
      <w:r w:rsidRPr="000F0255">
        <w:t>Циклограмма работы районных методических объединений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303"/>
        <w:gridCol w:w="2304"/>
        <w:gridCol w:w="2303"/>
        <w:gridCol w:w="2304"/>
      </w:tblGrid>
      <w:tr w:rsidR="00331F29" w:rsidRPr="000F0255" w:rsidTr="00C92E66">
        <w:tc>
          <w:tcPr>
            <w:tcW w:w="993" w:type="dxa"/>
            <w:vAlign w:val="center"/>
          </w:tcPr>
          <w:p w:rsidR="00331F29" w:rsidRPr="00357756" w:rsidRDefault="00331F29" w:rsidP="00C92E66">
            <w:pPr>
              <w:pStyle w:val="affa"/>
            </w:pPr>
          </w:p>
        </w:tc>
        <w:tc>
          <w:tcPr>
            <w:tcW w:w="2303" w:type="dxa"/>
            <w:vAlign w:val="center"/>
          </w:tcPr>
          <w:p w:rsidR="00331F29" w:rsidRPr="00357756" w:rsidRDefault="00331F29" w:rsidP="00C92E66">
            <w:pPr>
              <w:pStyle w:val="affa"/>
            </w:pPr>
            <w:r w:rsidRPr="00357756">
              <w:t>вторник</w:t>
            </w:r>
          </w:p>
        </w:tc>
        <w:tc>
          <w:tcPr>
            <w:tcW w:w="2304" w:type="dxa"/>
            <w:vAlign w:val="center"/>
          </w:tcPr>
          <w:p w:rsidR="00331F29" w:rsidRPr="00357756" w:rsidRDefault="00331F29" w:rsidP="00C92E66">
            <w:pPr>
              <w:pStyle w:val="affa"/>
            </w:pPr>
            <w:r w:rsidRPr="00357756">
              <w:t>среда</w:t>
            </w:r>
          </w:p>
        </w:tc>
        <w:tc>
          <w:tcPr>
            <w:tcW w:w="2303" w:type="dxa"/>
            <w:vAlign w:val="center"/>
          </w:tcPr>
          <w:p w:rsidR="00331F29" w:rsidRPr="00357756" w:rsidRDefault="00331F29" w:rsidP="00C92E66">
            <w:pPr>
              <w:pStyle w:val="affa"/>
            </w:pPr>
            <w:r w:rsidRPr="00357756">
              <w:t>четверг</w:t>
            </w:r>
          </w:p>
        </w:tc>
        <w:tc>
          <w:tcPr>
            <w:tcW w:w="2304" w:type="dxa"/>
            <w:vAlign w:val="center"/>
          </w:tcPr>
          <w:p w:rsidR="00331F29" w:rsidRPr="00357756" w:rsidRDefault="00331F29" w:rsidP="00C92E66">
            <w:pPr>
              <w:pStyle w:val="affa"/>
            </w:pPr>
            <w:r w:rsidRPr="00357756">
              <w:t>пятница</w:t>
            </w:r>
          </w:p>
        </w:tc>
      </w:tr>
      <w:tr w:rsidR="00331F29" w:rsidRPr="000F0255" w:rsidTr="00C92E66">
        <w:tc>
          <w:tcPr>
            <w:tcW w:w="993" w:type="dxa"/>
          </w:tcPr>
          <w:p w:rsidR="00331F29" w:rsidRPr="00357756" w:rsidRDefault="00331F29" w:rsidP="00C92E66">
            <w:pPr>
              <w:pStyle w:val="affa"/>
            </w:pPr>
            <w:r w:rsidRPr="00357756">
              <w:t xml:space="preserve">2-ая </w:t>
            </w:r>
            <w:r w:rsidRPr="00357756">
              <w:lastRenderedPageBreak/>
              <w:t xml:space="preserve">неделя 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  <w:r w:rsidRPr="0002794D">
              <w:lastRenderedPageBreak/>
              <w:t xml:space="preserve">Учителей русского </w:t>
            </w:r>
            <w:r w:rsidRPr="0002794D">
              <w:lastRenderedPageBreak/>
              <w:t>языка и литературы;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музыки, изобразительного искусства и МХК;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Воспитателей групп младшего и среднего дошкольного возраста;</w:t>
            </w: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  <w:r w:rsidRPr="0002794D">
              <w:lastRenderedPageBreak/>
              <w:t xml:space="preserve">Учителей </w:t>
            </w:r>
            <w:r w:rsidRPr="0002794D">
              <w:lastRenderedPageBreak/>
              <w:t>географии;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  <w:r w:rsidRPr="0002794D">
              <w:lastRenderedPageBreak/>
              <w:t xml:space="preserve">Учителей </w:t>
            </w:r>
            <w:r w:rsidRPr="0002794D">
              <w:lastRenderedPageBreak/>
              <w:t>физической культуры;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начальных классов;</w:t>
            </w: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</w:p>
        </w:tc>
      </w:tr>
      <w:tr w:rsidR="00331F29" w:rsidRPr="000F0255" w:rsidTr="00C92E66">
        <w:trPr>
          <w:trHeight w:val="61"/>
        </w:trPr>
        <w:tc>
          <w:tcPr>
            <w:tcW w:w="993" w:type="dxa"/>
          </w:tcPr>
          <w:p w:rsidR="00331F29" w:rsidRPr="00357756" w:rsidRDefault="00331F29" w:rsidP="00C92E66">
            <w:pPr>
              <w:pStyle w:val="affa"/>
            </w:pPr>
            <w:r w:rsidRPr="00357756">
              <w:lastRenderedPageBreak/>
              <w:t xml:space="preserve">3-ья неделя 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  <w:r w:rsidRPr="0002794D">
              <w:t>История и обществознание;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Воспитателей групп старшего дошкольного возраста;</w:t>
            </w: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  <w:r w:rsidRPr="0002794D">
              <w:t>Учителей иностранного языка;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Музыкальных руководителей;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Классных руководителей;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  <w:r w:rsidRPr="0002794D">
              <w:t>Учителей биологии;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математики;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информатики;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Руководителей школьных музеев;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Инструктора по физкультуре ДОУ</w:t>
            </w:r>
            <w:r>
              <w:t>;</w:t>
            </w: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  <w:r w:rsidRPr="0002794D">
              <w:t>Библиотекарей;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Педагогов-психологов;</w:t>
            </w:r>
          </w:p>
        </w:tc>
      </w:tr>
      <w:tr w:rsidR="00331F29" w:rsidRPr="000F0255" w:rsidTr="00C92E66">
        <w:trPr>
          <w:trHeight w:val="61"/>
        </w:trPr>
        <w:tc>
          <w:tcPr>
            <w:tcW w:w="993" w:type="dxa"/>
          </w:tcPr>
          <w:p w:rsidR="00331F29" w:rsidRPr="00357756" w:rsidRDefault="00331F29" w:rsidP="00C92E66">
            <w:pPr>
              <w:pStyle w:val="affa"/>
            </w:pPr>
            <w:r w:rsidRPr="00357756">
              <w:t>4-ая неделя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  <w:r w:rsidRPr="0002794D">
              <w:t>Воспитателей компенсирующих и комбинированных групп;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курса ОРКСЭ;</w:t>
            </w:r>
          </w:p>
        </w:tc>
        <w:tc>
          <w:tcPr>
            <w:tcW w:w="2303" w:type="dxa"/>
          </w:tcPr>
          <w:p w:rsidR="00331F29" w:rsidRPr="0002794D" w:rsidRDefault="00331F29" w:rsidP="0016263A">
            <w:pPr>
              <w:pStyle w:val="a"/>
            </w:pPr>
            <w:r w:rsidRPr="0002794D">
              <w:t>Учителей физики;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Учителей химии;</w:t>
            </w:r>
          </w:p>
        </w:tc>
        <w:tc>
          <w:tcPr>
            <w:tcW w:w="2304" w:type="dxa"/>
          </w:tcPr>
          <w:p w:rsidR="00331F29" w:rsidRPr="0002794D" w:rsidRDefault="00331F29" w:rsidP="0016263A">
            <w:pPr>
              <w:pStyle w:val="a"/>
            </w:pPr>
            <w:r w:rsidRPr="0002794D">
              <w:t>Учителей-логопедов и учителей-дефектологов;</w:t>
            </w:r>
          </w:p>
          <w:p w:rsidR="00331F29" w:rsidRPr="0002794D" w:rsidRDefault="00331F29" w:rsidP="0016263A">
            <w:pPr>
              <w:pStyle w:val="a"/>
            </w:pPr>
            <w:r w:rsidRPr="0002794D">
              <w:t>Социальных педагогов.</w:t>
            </w:r>
          </w:p>
        </w:tc>
      </w:tr>
    </w:tbl>
    <w:p w:rsidR="00331F29" w:rsidRPr="000F0255" w:rsidRDefault="00331F29" w:rsidP="0016263A">
      <w:pPr>
        <w:pStyle w:val="a0"/>
      </w:pPr>
      <w:r w:rsidRPr="000F0255">
        <w:t>Основные кластерные мероприятия муниципальной системы образования Всеволожского района на 201</w:t>
      </w:r>
      <w:r>
        <w:t>9</w:t>
      </w:r>
      <w:r w:rsidRPr="000F0255">
        <w:t>-20</w:t>
      </w:r>
      <w:r>
        <w:t>20</w:t>
      </w:r>
      <w:r w:rsidRPr="000F0255">
        <w:t xml:space="preserve"> учебный год и распределение кластерных групп:</w:t>
      </w: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775"/>
        <w:gridCol w:w="2976"/>
        <w:gridCol w:w="1844"/>
        <w:gridCol w:w="2837"/>
      </w:tblGrid>
      <w:tr w:rsidR="00331F29" w:rsidRPr="000F0255" w:rsidTr="00C92E66">
        <w:tc>
          <w:tcPr>
            <w:tcW w:w="777" w:type="dxa"/>
            <w:shd w:val="clear" w:color="auto" w:fill="auto"/>
            <w:vAlign w:val="center"/>
          </w:tcPr>
          <w:p w:rsidR="00331F29" w:rsidRPr="00B7268C" w:rsidRDefault="00331F29" w:rsidP="00C92E66">
            <w:pPr>
              <w:pStyle w:val="affa"/>
            </w:pPr>
            <w:r w:rsidRPr="00B7268C">
              <w:t xml:space="preserve">№ </w:t>
            </w:r>
            <w:proofErr w:type="spellStart"/>
            <w:proofErr w:type="gramStart"/>
            <w:r w:rsidRPr="00B7268C">
              <w:t>п</w:t>
            </w:r>
            <w:proofErr w:type="spellEnd"/>
            <w:proofErr w:type="gramEnd"/>
            <w:r w:rsidRPr="00B7268C">
              <w:t>/</w:t>
            </w:r>
            <w:proofErr w:type="spellStart"/>
            <w:r w:rsidRPr="00B7268C">
              <w:t>п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331F29" w:rsidRPr="00B7268C" w:rsidRDefault="00331F29" w:rsidP="00C92E66">
            <w:pPr>
              <w:pStyle w:val="affa"/>
            </w:pPr>
            <w:r w:rsidRPr="00B7268C">
              <w:t>Дата проведения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1F29" w:rsidRPr="00B7268C" w:rsidRDefault="00331F29" w:rsidP="00C92E66">
            <w:pPr>
              <w:pStyle w:val="affa"/>
            </w:pPr>
            <w:r w:rsidRPr="00B7268C">
              <w:t>Наименование мероприятия, примерная тема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1F29" w:rsidRPr="00B7268C" w:rsidRDefault="00331F29" w:rsidP="00C92E66">
            <w:pPr>
              <w:pStyle w:val="affa"/>
            </w:pPr>
            <w:r w:rsidRPr="00B7268C">
              <w:t>Методический кластер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31F29" w:rsidRPr="00B7268C" w:rsidRDefault="00331F29" w:rsidP="00C92E66">
            <w:pPr>
              <w:pStyle w:val="affa"/>
            </w:pPr>
            <w:r w:rsidRPr="00B7268C">
              <w:t>Перечень РМО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28.10.2019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10.00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МОУ «</w:t>
            </w:r>
            <w:proofErr w:type="spellStart"/>
            <w:r w:rsidRPr="00331F29">
              <w:rPr>
                <w:sz w:val="22"/>
                <w:szCs w:val="22"/>
              </w:rPr>
              <w:t>Кузьмоловская</w:t>
            </w:r>
            <w:proofErr w:type="spellEnd"/>
            <w:r w:rsidRPr="00331F29">
              <w:rPr>
                <w:sz w:val="22"/>
                <w:szCs w:val="22"/>
              </w:rPr>
              <w:t xml:space="preserve"> СОШ №1»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29.10.2019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10.00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МОУ «СОШ №2» г</w:t>
            </w:r>
            <w:proofErr w:type="gramStart"/>
            <w:r w:rsidRPr="00331F29">
              <w:rPr>
                <w:sz w:val="22"/>
                <w:szCs w:val="22"/>
              </w:rPr>
              <w:t>.В</w:t>
            </w:r>
            <w:proofErr w:type="gramEnd"/>
            <w:r w:rsidRPr="00331F29">
              <w:rPr>
                <w:sz w:val="22"/>
                <w:szCs w:val="22"/>
              </w:rPr>
              <w:t>севоложска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331F29">
            <w:pPr>
              <w:pStyle w:val="aff5"/>
            </w:pPr>
            <w:r w:rsidRPr="00331F29">
              <w:t>Сессия каникулярной школы для педагогов «Умные каникулы»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t>физико-математический</w:t>
            </w:r>
          </w:p>
        </w:tc>
        <w:tc>
          <w:tcPr>
            <w:tcW w:w="2837" w:type="dxa"/>
            <w:shd w:val="clear" w:color="auto" w:fill="auto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математики;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информатики;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физики;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воспитателей групп старшего дошкольного возраста, работающих по направлению «техническое творчество» и «маленькие финансисты».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30.10.2019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10.00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>МОБУ «СОШ «</w:t>
            </w:r>
            <w:proofErr w:type="spellStart"/>
            <w:r w:rsidRPr="00331F29">
              <w:t>Муринский</w:t>
            </w:r>
            <w:proofErr w:type="spellEnd"/>
            <w:r w:rsidRPr="00331F29">
              <w:t xml:space="preserve"> ЦО №2»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331F29">
            <w:pPr>
              <w:pStyle w:val="aff5"/>
            </w:pPr>
            <w:r w:rsidRPr="00331F29">
              <w:rPr>
                <w:rStyle w:val="afff5"/>
                <w:b w:val="0"/>
                <w:bCs w:val="0"/>
              </w:rPr>
              <w:t>V Муниципальный Слет классных руководителей «Эффективные практики воспитательной работы классных руководителей».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rPr>
                <w:rFonts w:eastAsia="Lucida Sans Unicode"/>
              </w:rPr>
              <w:t>социально</w:t>
            </w:r>
            <w:r w:rsidRPr="00331F29">
              <w:t>-воспитательной работы</w:t>
            </w:r>
          </w:p>
        </w:tc>
        <w:tc>
          <w:tcPr>
            <w:tcW w:w="2837" w:type="dxa"/>
            <w:shd w:val="clear" w:color="auto" w:fill="auto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классных руководителей;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социальных педагогов;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физической культуры;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педагогов-психологов школы.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a"/>
            </w:pPr>
            <w:r w:rsidRPr="00331F29">
              <w:t>25.11.2019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 xml:space="preserve">АМУ «КДЦ «Южный», 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>МОБУ «СОШ №6» г</w:t>
            </w:r>
            <w:proofErr w:type="gramStart"/>
            <w:r w:rsidRPr="00331F29">
              <w:t>.В</w:t>
            </w:r>
            <w:proofErr w:type="gramEnd"/>
            <w:r w:rsidRPr="00331F29">
              <w:t>севоложска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331F29">
            <w:pPr>
              <w:pStyle w:val="aff5"/>
              <w:rPr>
                <w:rStyle w:val="afff5"/>
                <w:b w:val="0"/>
                <w:bCs w:val="0"/>
              </w:rPr>
            </w:pPr>
            <w:r w:rsidRPr="00331F29">
              <w:t>V</w:t>
            </w:r>
            <w:r w:rsidRPr="00331F29">
              <w:rPr>
                <w:lang w:val="en-US"/>
              </w:rPr>
              <w:t>II</w:t>
            </w:r>
            <w:r w:rsidRPr="00331F29">
              <w:t xml:space="preserve"> </w:t>
            </w:r>
            <w:proofErr w:type="spellStart"/>
            <w:r w:rsidRPr="00331F29">
              <w:t>Архангело-Михайловские</w:t>
            </w:r>
            <w:proofErr w:type="spellEnd"/>
            <w:r w:rsidRPr="00331F29">
              <w:t xml:space="preserve"> международные епархиальные образовательные чтения: «Великая Победа: наследие и наследники».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  <w:rPr>
                <w:rFonts w:eastAsia="Lucida Sans Unicode"/>
              </w:rPr>
            </w:pPr>
            <w:proofErr w:type="gramStart"/>
            <w:r w:rsidRPr="00331F29">
              <w:rPr>
                <w:rFonts w:eastAsia="Lucida Sans Unicode"/>
              </w:rPr>
              <w:t>ф</w:t>
            </w:r>
            <w:proofErr w:type="gramEnd"/>
            <w:r w:rsidRPr="00331F29">
              <w:rPr>
                <w:rFonts w:eastAsia="Lucida Sans Unicode"/>
              </w:rPr>
              <w:t>илолого-исторический</w:t>
            </w:r>
          </w:p>
        </w:tc>
        <w:tc>
          <w:tcPr>
            <w:tcW w:w="2837" w:type="dxa"/>
            <w:shd w:val="clear" w:color="auto" w:fill="auto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истории и обществознания;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ОРКСЭ;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русского языка и литературы;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руководителей школьных музеев;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заведующих библиотеками.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11.02.2020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10.00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МОУ «</w:t>
            </w:r>
            <w:proofErr w:type="spellStart"/>
            <w:r w:rsidRPr="00331F29">
              <w:rPr>
                <w:sz w:val="22"/>
                <w:szCs w:val="22"/>
              </w:rPr>
              <w:t>Ново-Девяткинская</w:t>
            </w:r>
            <w:proofErr w:type="spellEnd"/>
            <w:r w:rsidRPr="00331F29">
              <w:rPr>
                <w:sz w:val="22"/>
                <w:szCs w:val="22"/>
              </w:rPr>
              <w:t xml:space="preserve"> СОШ № 1» 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331F29">
            <w:pPr>
              <w:pStyle w:val="aff5"/>
            </w:pPr>
            <w:r w:rsidRPr="00331F29">
              <w:t xml:space="preserve">Конференция по вопросам преемственности ФГОС ДО, НОО </w:t>
            </w:r>
            <w:proofErr w:type="gramStart"/>
            <w:r w:rsidRPr="00331F29">
              <w:t>и ООО</w:t>
            </w:r>
            <w:proofErr w:type="gramEnd"/>
            <w:r w:rsidRPr="00331F29">
              <w:t xml:space="preserve"> «Межуровневая преемственность в организации внеурочной и </w:t>
            </w:r>
            <w:proofErr w:type="spellStart"/>
            <w:r w:rsidRPr="00331F29">
              <w:t>досуговой</w:t>
            </w:r>
            <w:proofErr w:type="spellEnd"/>
            <w:r w:rsidRPr="00331F29">
              <w:t xml:space="preserve"> деятельности».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t>межуровневого образования: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FFFFFF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начальных классов;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русского языка;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 xml:space="preserve">учителей математики; 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учителей-логопедов школы и ДОУ;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педагогов-психологов школы и ДОУ;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воспитателей групп компенсирующей и комбинированной направленности;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воспитателей групп старшего дошкольного возраста ДОУ.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25.03.2020</w:t>
            </w:r>
          </w:p>
          <w:p w:rsidR="00331F29" w:rsidRPr="00331F29" w:rsidRDefault="00331F29" w:rsidP="00C92E66">
            <w:pPr>
              <w:pStyle w:val="afff6"/>
              <w:rPr>
                <w:sz w:val="22"/>
                <w:szCs w:val="22"/>
              </w:rPr>
            </w:pPr>
            <w:r w:rsidRPr="00331F29">
              <w:rPr>
                <w:sz w:val="22"/>
                <w:szCs w:val="22"/>
              </w:rPr>
              <w:t>10.00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>МОУ «СОШ №2» г</w:t>
            </w:r>
            <w:proofErr w:type="gramStart"/>
            <w:r w:rsidRPr="00331F29">
              <w:t>.В</w:t>
            </w:r>
            <w:proofErr w:type="gramEnd"/>
            <w:r w:rsidRPr="00331F29">
              <w:t>севоложска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331F29">
            <w:pPr>
              <w:pStyle w:val="aff5"/>
            </w:pPr>
            <w:r w:rsidRPr="00331F29">
              <w:t>Сессия каникулярной школы для педагогов «Умные каникулы»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t>филолого-эстетический</w:t>
            </w:r>
          </w:p>
        </w:tc>
        <w:tc>
          <w:tcPr>
            <w:tcW w:w="2837" w:type="dxa"/>
            <w:shd w:val="clear" w:color="auto" w:fill="auto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английского языка;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искусства и МХК, музыки.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психологов-педагогов и учителей-логопедов;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музыкальных руководителей;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инструкторов по физической культуре;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воспитателей групп младшего и среднего дошкольного возраста.</w:t>
            </w:r>
          </w:p>
        </w:tc>
      </w:tr>
      <w:tr w:rsidR="00331F29" w:rsidRPr="000F0255" w:rsidTr="00C92E66">
        <w:tc>
          <w:tcPr>
            <w:tcW w:w="777" w:type="dxa"/>
            <w:shd w:val="clear" w:color="auto" w:fill="auto"/>
          </w:tcPr>
          <w:p w:rsidR="00331F29" w:rsidRPr="00BD1BB4" w:rsidRDefault="00331F29" w:rsidP="00331F29">
            <w:pPr>
              <w:pStyle w:val="af7"/>
              <w:numPr>
                <w:ilvl w:val="0"/>
                <w:numId w:val="22"/>
              </w:numPr>
            </w:pPr>
          </w:p>
        </w:tc>
        <w:tc>
          <w:tcPr>
            <w:tcW w:w="1775" w:type="dxa"/>
            <w:shd w:val="clear" w:color="auto" w:fill="auto"/>
          </w:tcPr>
          <w:p w:rsidR="00331F29" w:rsidRPr="00331F29" w:rsidRDefault="00331F29" w:rsidP="00C92E66">
            <w:pPr>
              <w:pStyle w:val="affa"/>
            </w:pPr>
            <w:r w:rsidRPr="00331F29">
              <w:t>27.03.2020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>10.00</w:t>
            </w:r>
          </w:p>
          <w:p w:rsidR="00331F29" w:rsidRPr="00331F29" w:rsidRDefault="00331F29" w:rsidP="00C92E66">
            <w:pPr>
              <w:pStyle w:val="affa"/>
            </w:pPr>
            <w:r w:rsidRPr="00331F29">
              <w:t>МОУ «</w:t>
            </w:r>
            <w:proofErr w:type="spellStart"/>
            <w:r w:rsidRPr="00331F29">
              <w:t>Кузьмоловская</w:t>
            </w:r>
            <w:proofErr w:type="spellEnd"/>
            <w:r w:rsidRPr="00331F29">
              <w:t xml:space="preserve"> СОШ №1»</w:t>
            </w:r>
          </w:p>
        </w:tc>
        <w:tc>
          <w:tcPr>
            <w:tcW w:w="2976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t>Сессия каникулярной школы «Умные каникулы»</w:t>
            </w:r>
          </w:p>
        </w:tc>
        <w:tc>
          <w:tcPr>
            <w:tcW w:w="1844" w:type="dxa"/>
            <w:shd w:val="clear" w:color="auto" w:fill="auto"/>
          </w:tcPr>
          <w:p w:rsidR="00331F29" w:rsidRPr="00331F29" w:rsidRDefault="00331F29" w:rsidP="00C92E66">
            <w:pPr>
              <w:pStyle w:val="afd"/>
            </w:pPr>
            <w:r w:rsidRPr="00331F29">
              <w:t>естественнонаучного цикла</w:t>
            </w:r>
          </w:p>
        </w:tc>
        <w:tc>
          <w:tcPr>
            <w:tcW w:w="2837" w:type="dxa"/>
            <w:shd w:val="clear" w:color="auto" w:fill="auto"/>
          </w:tcPr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географии;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биологии;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учителей химии;</w:t>
            </w:r>
          </w:p>
          <w:p w:rsidR="00331F29" w:rsidRPr="00331F29" w:rsidRDefault="00331F29" w:rsidP="00331F29">
            <w:pPr>
              <w:pStyle w:val="a2"/>
              <w:tabs>
                <w:tab w:val="left" w:pos="284"/>
              </w:tabs>
              <w:spacing w:before="0"/>
              <w:ind w:left="284" w:hanging="284"/>
              <w:contextualSpacing/>
              <w:jc w:val="both"/>
            </w:pPr>
            <w:r w:rsidRPr="00331F29">
              <w:t>заместители по безопасности.</w:t>
            </w:r>
          </w:p>
        </w:tc>
      </w:tr>
    </w:tbl>
    <w:p w:rsidR="0066721C" w:rsidRDefault="0066721C" w:rsidP="0016263A">
      <w:pPr>
        <w:pStyle w:val="a0"/>
      </w:pPr>
      <w:r>
        <w:t>Цель</w:t>
      </w:r>
      <w:r w:rsidR="00EF33C6">
        <w:t xml:space="preserve"> работы РМО</w:t>
      </w:r>
      <w:r>
        <w:t>: проведение мероприятий, направленных на реализацию методической темы района.</w:t>
      </w:r>
    </w:p>
    <w:p w:rsidR="00AB255A" w:rsidRDefault="00AB255A" w:rsidP="0016263A">
      <w:pPr>
        <w:pStyle w:val="a0"/>
      </w:pPr>
      <w:r w:rsidRPr="00AB255A">
        <w:t>Основные направления деятельности РМО</w:t>
      </w:r>
      <w:r>
        <w:t xml:space="preserve"> </w:t>
      </w:r>
      <w:r w:rsidRPr="00AB255A">
        <w:t>в 201</w:t>
      </w:r>
      <w:r w:rsidR="00331F29">
        <w:t>9</w:t>
      </w:r>
      <w:r w:rsidRPr="00AB255A">
        <w:t xml:space="preserve"> – 20</w:t>
      </w:r>
      <w:r w:rsidR="00331F29">
        <w:t>20</w:t>
      </w:r>
      <w:r w:rsidRPr="00AB255A">
        <w:t xml:space="preserve"> учебном году</w:t>
      </w:r>
      <w:r>
        <w:t>:</w:t>
      </w:r>
    </w:p>
    <w:p w:rsidR="00D47732" w:rsidRPr="00AB255A" w:rsidRDefault="00AB255A" w:rsidP="00AB255A">
      <w:pPr>
        <w:pStyle w:val="affd"/>
      </w:pPr>
      <w:r>
        <w:t>р</w:t>
      </w:r>
      <w:r w:rsidR="002103F0" w:rsidRPr="00AB255A">
        <w:t xml:space="preserve">еализация сетевого </w:t>
      </w:r>
      <w:r>
        <w:t xml:space="preserve">и </w:t>
      </w:r>
      <w:r w:rsidR="002103F0" w:rsidRPr="00AB255A">
        <w:t>кластерного взаимодействия, в т.ч. по вопросам научно-технического творчества;</w:t>
      </w:r>
    </w:p>
    <w:p w:rsidR="00D47732" w:rsidRPr="00AB255A" w:rsidRDefault="00331F29" w:rsidP="00AB255A">
      <w:pPr>
        <w:pStyle w:val="affd"/>
      </w:pPr>
      <w:r>
        <w:t>реализация</w:t>
      </w:r>
      <w:r w:rsidR="002103F0" w:rsidRPr="00AB255A">
        <w:t xml:space="preserve"> эффективных практик (Умные каникулы, </w:t>
      </w:r>
      <w:r w:rsidR="00B60EEC">
        <w:t>муниципальный методический консилиум</w:t>
      </w:r>
      <w:r w:rsidR="002103F0" w:rsidRPr="00AB255A">
        <w:t>) для организации взаимодействия ОУ;</w:t>
      </w:r>
    </w:p>
    <w:p w:rsidR="00D47732" w:rsidRPr="00AB255A" w:rsidRDefault="002103F0" w:rsidP="00AB255A">
      <w:pPr>
        <w:pStyle w:val="affd"/>
      </w:pPr>
      <w:r w:rsidRPr="00AB255A">
        <w:t xml:space="preserve">выполнение «дорожной карты» внедрения во Всеволожском районе национальной системы учительского роста; </w:t>
      </w:r>
    </w:p>
    <w:p w:rsidR="00D47732" w:rsidRPr="00AB255A" w:rsidRDefault="002103F0" w:rsidP="00AB255A">
      <w:pPr>
        <w:pStyle w:val="affd"/>
      </w:pPr>
      <w:r w:rsidRPr="00AB255A">
        <w:t>выполнение Планов мероприятий по реализации предметных концепций;</w:t>
      </w:r>
    </w:p>
    <w:p w:rsidR="00D47732" w:rsidRPr="00AB255A" w:rsidRDefault="002103F0" w:rsidP="00AB255A">
      <w:pPr>
        <w:pStyle w:val="affd"/>
      </w:pPr>
      <w:r w:rsidRPr="00AB255A">
        <w:t xml:space="preserve">выстраивание преемственности между ФГОС ДО и ФГОС НОО, а также между ФГОС НОО и ФГОС ООО. </w:t>
      </w:r>
    </w:p>
    <w:p w:rsidR="0024445E" w:rsidRDefault="0066721C" w:rsidP="0016263A">
      <w:pPr>
        <w:pStyle w:val="a1"/>
      </w:pPr>
      <w:r w:rsidRPr="0016263A">
        <w:t>Общие з</w:t>
      </w:r>
      <w:r w:rsidR="0024445E" w:rsidRPr="0016263A">
        <w:t>адачи</w:t>
      </w:r>
      <w:r w:rsidR="0024445E">
        <w:t>:</w:t>
      </w:r>
    </w:p>
    <w:p w:rsidR="0024445E" w:rsidRPr="00B60EEC" w:rsidRDefault="00DF2494" w:rsidP="0016263A">
      <w:pPr>
        <w:pStyle w:val="10"/>
        <w:rPr>
          <w:color w:val="FF0000"/>
        </w:rPr>
      </w:pPr>
      <w:r w:rsidRPr="00A1026E">
        <w:t>Знакомить</w:t>
      </w:r>
      <w:r>
        <w:t xml:space="preserve"> с </w:t>
      </w:r>
      <w:r w:rsidR="0024445E" w:rsidRPr="000D065B">
        <w:t>наиболее эффективны</w:t>
      </w:r>
      <w:r>
        <w:t>ми</w:t>
      </w:r>
      <w:r w:rsidR="0024445E" w:rsidRPr="000D065B">
        <w:t xml:space="preserve"> современны</w:t>
      </w:r>
      <w:r>
        <w:t>ми</w:t>
      </w:r>
      <w:r w:rsidR="0024445E" w:rsidRPr="000D065B">
        <w:t xml:space="preserve"> педагогически</w:t>
      </w:r>
      <w:r>
        <w:t>ми</w:t>
      </w:r>
      <w:r w:rsidR="0024445E" w:rsidRPr="000D065B">
        <w:t xml:space="preserve"> технологи</w:t>
      </w:r>
      <w:r>
        <w:t>ями</w:t>
      </w:r>
      <w:r w:rsidR="0024445E" w:rsidRPr="000D065B">
        <w:t xml:space="preserve"> для реализации требований ФГОС общего образования</w:t>
      </w:r>
      <w:r w:rsidRPr="00B60EEC">
        <w:rPr>
          <w:color w:val="FF0000"/>
        </w:rPr>
        <w:t>.</w:t>
      </w:r>
    </w:p>
    <w:p w:rsidR="000D4C60" w:rsidRDefault="0024445E" w:rsidP="0016263A">
      <w:pPr>
        <w:pStyle w:val="10"/>
      </w:pPr>
      <w:r w:rsidRPr="000D065B">
        <w:t xml:space="preserve">Совершенствовать работу </w:t>
      </w:r>
      <w:r w:rsidR="00DF2494">
        <w:t xml:space="preserve">педагогов </w:t>
      </w:r>
      <w:r w:rsidR="000D4C60">
        <w:t xml:space="preserve">через систему обобщения передового опыта членов РМО </w:t>
      </w:r>
      <w:proofErr w:type="gramStart"/>
      <w:r w:rsidR="000D4C60">
        <w:t>по</w:t>
      </w:r>
      <w:proofErr w:type="gramEnd"/>
      <w:r w:rsidR="000D4C60">
        <w:t>:</w:t>
      </w:r>
    </w:p>
    <w:p w:rsidR="000D4C60" w:rsidRDefault="0024445E" w:rsidP="0016263A">
      <w:pPr>
        <w:pStyle w:val="affd"/>
      </w:pPr>
      <w:r w:rsidRPr="000D4C60">
        <w:t>личностно-ориентированно</w:t>
      </w:r>
      <w:r w:rsidR="00DF2494" w:rsidRPr="000D4C60">
        <w:t>му</w:t>
      </w:r>
      <w:r w:rsidRPr="000D4C60">
        <w:t xml:space="preserve"> обучени</w:t>
      </w:r>
      <w:r w:rsidR="00DF2494" w:rsidRPr="000D4C60">
        <w:t>ю</w:t>
      </w:r>
      <w:r w:rsidRPr="000D4C60">
        <w:t xml:space="preserve"> разны</w:t>
      </w:r>
      <w:r w:rsidR="000D4C60">
        <w:t>х</w:t>
      </w:r>
      <w:r w:rsidRPr="000D4C60">
        <w:t xml:space="preserve"> категори</w:t>
      </w:r>
      <w:r w:rsidR="000D4C60">
        <w:t>й</w:t>
      </w:r>
      <w:r w:rsidRPr="000D4C60">
        <w:t xml:space="preserve"> обучающихся</w:t>
      </w:r>
      <w:r w:rsidR="000D4C60">
        <w:t>;</w:t>
      </w:r>
    </w:p>
    <w:p w:rsidR="000D4C60" w:rsidRDefault="000D4C60" w:rsidP="0016263A">
      <w:pPr>
        <w:pStyle w:val="affd"/>
      </w:pPr>
      <w:r w:rsidRPr="000D065B">
        <w:lastRenderedPageBreak/>
        <w:t xml:space="preserve">применению </w:t>
      </w:r>
      <w:proofErr w:type="spellStart"/>
      <w:proofErr w:type="gramStart"/>
      <w:r w:rsidRPr="000D4C60">
        <w:t>ИК</w:t>
      </w:r>
      <w:r w:rsidRPr="000D065B">
        <w:t>-технологий</w:t>
      </w:r>
      <w:proofErr w:type="spellEnd"/>
      <w:proofErr w:type="gramEnd"/>
      <w:r w:rsidRPr="000D065B">
        <w:t xml:space="preserve"> в </w:t>
      </w:r>
      <w:r>
        <w:t>образовательной деятельности;</w:t>
      </w:r>
    </w:p>
    <w:p w:rsidR="0024445E" w:rsidRPr="000D4C60" w:rsidRDefault="000D4C60" w:rsidP="0016263A">
      <w:pPr>
        <w:pStyle w:val="affd"/>
      </w:pPr>
      <w:r w:rsidRPr="000D065B">
        <w:t xml:space="preserve">применению </w:t>
      </w:r>
      <w:proofErr w:type="spellStart"/>
      <w:r w:rsidRPr="000D065B">
        <w:t>здоровьесберегающих</w:t>
      </w:r>
      <w:proofErr w:type="spellEnd"/>
      <w:r w:rsidRPr="000D065B">
        <w:t xml:space="preserve"> технологий в </w:t>
      </w:r>
      <w:r>
        <w:t>образовательной деятельности</w:t>
      </w:r>
      <w:r w:rsidR="0024445E" w:rsidRPr="000D4C60">
        <w:t>.</w:t>
      </w:r>
    </w:p>
    <w:p w:rsidR="000D4C60" w:rsidRDefault="0024445E" w:rsidP="0016263A">
      <w:pPr>
        <w:pStyle w:val="10"/>
      </w:pPr>
      <w:r w:rsidRPr="000D065B">
        <w:t>Проводить работу по выявлению и развитию творческого потенциала педагогов</w:t>
      </w:r>
      <w:r w:rsidR="000D4C60">
        <w:t xml:space="preserve"> с целью:</w:t>
      </w:r>
    </w:p>
    <w:p w:rsidR="000D4C60" w:rsidRDefault="0066721C" w:rsidP="0016263A">
      <w:pPr>
        <w:pStyle w:val="affd"/>
      </w:pPr>
      <w:r>
        <w:t xml:space="preserve"> </w:t>
      </w:r>
      <w:r w:rsidR="000D4C60">
        <w:t>обобщения и распространения передового педагогического опыт</w:t>
      </w:r>
      <w:r>
        <w:t>а</w:t>
      </w:r>
      <w:r w:rsidR="000D4C60">
        <w:t>;</w:t>
      </w:r>
    </w:p>
    <w:p w:rsidR="000D4C60" w:rsidRDefault="0066721C" w:rsidP="0016263A">
      <w:pPr>
        <w:pStyle w:val="affd"/>
      </w:pPr>
      <w:r>
        <w:t xml:space="preserve"> </w:t>
      </w:r>
      <w:r w:rsidR="000D4C60">
        <w:t>с</w:t>
      </w:r>
      <w:r w:rsidR="000D4C60" w:rsidRPr="00913E9C">
        <w:t>оздан</w:t>
      </w:r>
      <w:r w:rsidR="000D4C60">
        <w:t xml:space="preserve">ия педагогом </w:t>
      </w:r>
      <w:r w:rsidR="000D4C60" w:rsidRPr="00913E9C">
        <w:t>интеллектуальн</w:t>
      </w:r>
      <w:r w:rsidR="000D4C60">
        <w:t>ой</w:t>
      </w:r>
      <w:r w:rsidR="000D4C60" w:rsidRPr="00913E9C">
        <w:t xml:space="preserve"> продукци</w:t>
      </w:r>
      <w:r w:rsidR="000D4C60">
        <w:t>и</w:t>
      </w:r>
      <w:r w:rsidR="000D4C60" w:rsidRPr="00913E9C">
        <w:t xml:space="preserve"> (рабочие программы, элективные курсы, методические разработки и </w:t>
      </w:r>
      <w:proofErr w:type="gramStart"/>
      <w:r w:rsidR="000D4C60" w:rsidRPr="00913E9C">
        <w:t>другое</w:t>
      </w:r>
      <w:proofErr w:type="gramEnd"/>
      <w:r w:rsidR="000D4C60" w:rsidRPr="00913E9C">
        <w:t>)</w:t>
      </w:r>
      <w:r w:rsidR="000D4C60">
        <w:t>;</w:t>
      </w:r>
    </w:p>
    <w:p w:rsidR="0066721C" w:rsidRDefault="0066721C" w:rsidP="0016263A">
      <w:pPr>
        <w:pStyle w:val="affd"/>
      </w:pPr>
      <w:r>
        <w:t xml:space="preserve"> </w:t>
      </w:r>
      <w:r w:rsidR="000D4C60">
        <w:t>публикаци</w:t>
      </w:r>
      <w:r>
        <w:t>и</w:t>
      </w:r>
      <w:r w:rsidR="000D4C60">
        <w:t xml:space="preserve"> материалов и методических разработок</w:t>
      </w:r>
      <w:r>
        <w:t xml:space="preserve"> педагогов;</w:t>
      </w:r>
    </w:p>
    <w:p w:rsidR="0066721C" w:rsidRDefault="0066721C" w:rsidP="0016263A">
      <w:pPr>
        <w:pStyle w:val="affd"/>
      </w:pPr>
      <w:r>
        <w:t xml:space="preserve"> р</w:t>
      </w:r>
      <w:r w:rsidRPr="00913E9C">
        <w:t>екомендаци</w:t>
      </w:r>
      <w:r>
        <w:t>и</w:t>
      </w:r>
      <w:r w:rsidRPr="00913E9C">
        <w:t xml:space="preserve"> о направлении педагогов для участия в профессиональных конкурсах</w:t>
      </w:r>
      <w:r>
        <w:t>;</w:t>
      </w:r>
    </w:p>
    <w:p w:rsidR="0024445E" w:rsidRPr="000D065B" w:rsidRDefault="0066721C" w:rsidP="0016263A">
      <w:pPr>
        <w:pStyle w:val="affd"/>
      </w:pPr>
      <w:r>
        <w:t xml:space="preserve"> р</w:t>
      </w:r>
      <w:r w:rsidRPr="00913E9C">
        <w:t>екомендаци</w:t>
      </w:r>
      <w:r>
        <w:t xml:space="preserve">и </w:t>
      </w:r>
      <w:r w:rsidRPr="00913E9C">
        <w:t>для участия педагогов в мероприятиях муниципального и регионального уровня для представления опыта работы</w:t>
      </w:r>
      <w:r w:rsidR="0024445E" w:rsidRPr="000D065B">
        <w:t>.</w:t>
      </w:r>
    </w:p>
    <w:p w:rsidR="0024445E" w:rsidRPr="0066721C" w:rsidRDefault="0024445E" w:rsidP="0016263A">
      <w:pPr>
        <w:pStyle w:val="10"/>
      </w:pPr>
      <w:r w:rsidRPr="000D065B">
        <w:t>Проводить ознакомление с нормативно-правовыми документами, регламентирующими</w:t>
      </w:r>
      <w:r w:rsidR="0066721C">
        <w:t xml:space="preserve"> образовательный процесс и реализацию ФГОС.</w:t>
      </w:r>
    </w:p>
    <w:p w:rsidR="0066721C" w:rsidRPr="0066721C" w:rsidRDefault="0066721C" w:rsidP="0016263A">
      <w:pPr>
        <w:pStyle w:val="10"/>
      </w:pPr>
      <w:r w:rsidRPr="0066721C">
        <w:t xml:space="preserve">Проводить работу по </w:t>
      </w:r>
      <w:r>
        <w:t xml:space="preserve">формированию </w:t>
      </w:r>
      <w:r w:rsidR="00EF33C6">
        <w:t xml:space="preserve">у педагогов </w:t>
      </w:r>
      <w:r>
        <w:t>понятийного аппарата.</w:t>
      </w:r>
    </w:p>
    <w:p w:rsidR="0066721C" w:rsidRPr="0016263A" w:rsidRDefault="0066721C" w:rsidP="0016263A">
      <w:pPr>
        <w:pStyle w:val="a1"/>
      </w:pPr>
      <w:r w:rsidRPr="0016263A">
        <w:t>Задачи на 201</w:t>
      </w:r>
      <w:r w:rsidR="0016263A">
        <w:t>9</w:t>
      </w:r>
      <w:r w:rsidRPr="0016263A">
        <w:t>-20</w:t>
      </w:r>
      <w:r w:rsidR="0016263A">
        <w:t>20</w:t>
      </w:r>
      <w:r w:rsidRPr="0016263A">
        <w:t xml:space="preserve"> учебный год:</w:t>
      </w:r>
    </w:p>
    <w:p w:rsidR="00B60EEC" w:rsidRDefault="00E652D8" w:rsidP="0016263A">
      <w:pPr>
        <w:pStyle w:val="10"/>
      </w:pPr>
      <w:r>
        <w:t>Организация деятельности РМО по подготовке кластерного мероприятия</w:t>
      </w:r>
      <w:r w:rsidR="00B60EEC">
        <w:t xml:space="preserve"> (см</w:t>
      </w:r>
      <w:proofErr w:type="gramStart"/>
      <w:r w:rsidR="00B60EEC">
        <w:t>.п</w:t>
      </w:r>
      <w:proofErr w:type="gramEnd"/>
      <w:r w:rsidR="00B60EEC">
        <w:t xml:space="preserve">ункт </w:t>
      </w:r>
      <w:r w:rsidR="00FF20C9">
        <w:t>6</w:t>
      </w:r>
      <w:r w:rsidR="00B60EEC">
        <w:t>):</w:t>
      </w:r>
    </w:p>
    <w:tbl>
      <w:tblPr>
        <w:tblStyle w:val="aff1"/>
        <w:tblW w:w="0" w:type="auto"/>
        <w:tblInd w:w="-34" w:type="dxa"/>
        <w:tblLook w:val="04A0"/>
      </w:tblPr>
      <w:tblGrid>
        <w:gridCol w:w="2527"/>
        <w:gridCol w:w="2481"/>
        <w:gridCol w:w="2532"/>
        <w:gridCol w:w="2065"/>
      </w:tblGrid>
      <w:tr w:rsidR="00777746" w:rsidTr="00777746">
        <w:tc>
          <w:tcPr>
            <w:tcW w:w="2527" w:type="dxa"/>
            <w:vAlign w:val="center"/>
          </w:tcPr>
          <w:p w:rsidR="00777746" w:rsidRDefault="00777746" w:rsidP="00D20456">
            <w:pPr>
              <w:pStyle w:val="affa"/>
            </w:pPr>
            <w:r w:rsidRPr="00D20456">
              <w:t xml:space="preserve">Наименование </w:t>
            </w:r>
          </w:p>
          <w:p w:rsidR="00777746" w:rsidRPr="00D20456" w:rsidRDefault="00777746" w:rsidP="00D20456">
            <w:pPr>
              <w:pStyle w:val="affa"/>
            </w:pPr>
            <w:r>
              <w:t xml:space="preserve">кластерного </w:t>
            </w:r>
            <w:r w:rsidRPr="00D20456">
              <w:t>мероприятия</w:t>
            </w:r>
          </w:p>
        </w:tc>
        <w:tc>
          <w:tcPr>
            <w:tcW w:w="2481" w:type="dxa"/>
            <w:vAlign w:val="center"/>
          </w:tcPr>
          <w:p w:rsidR="00777746" w:rsidRPr="00D20456" w:rsidRDefault="00777746" w:rsidP="00777746">
            <w:pPr>
              <w:pStyle w:val="affa"/>
            </w:pPr>
            <w:r w:rsidRPr="00D20456">
              <w:t xml:space="preserve">Что для мероприятия будет подготовлено </w:t>
            </w:r>
            <w:r>
              <w:t xml:space="preserve">членами </w:t>
            </w:r>
            <w:r w:rsidRPr="00D20456">
              <w:t>РМО</w:t>
            </w:r>
          </w:p>
        </w:tc>
        <w:tc>
          <w:tcPr>
            <w:tcW w:w="2532" w:type="dxa"/>
            <w:vAlign w:val="center"/>
          </w:tcPr>
          <w:p w:rsidR="00777746" w:rsidRDefault="00777746" w:rsidP="00D20456">
            <w:pPr>
              <w:pStyle w:val="affa"/>
            </w:pPr>
            <w:r>
              <w:t xml:space="preserve">Выступающий </w:t>
            </w:r>
          </w:p>
          <w:p w:rsidR="00777746" w:rsidRPr="00D20456" w:rsidRDefault="00777746" w:rsidP="00D20456">
            <w:pPr>
              <w:pStyle w:val="affa"/>
            </w:pPr>
            <w:r>
              <w:t>(ФИО полностью, место работы, должность)</w:t>
            </w:r>
          </w:p>
        </w:tc>
        <w:tc>
          <w:tcPr>
            <w:tcW w:w="2065" w:type="dxa"/>
          </w:tcPr>
          <w:p w:rsidR="00777746" w:rsidRDefault="00777746" w:rsidP="00D20456">
            <w:pPr>
              <w:pStyle w:val="affa"/>
            </w:pPr>
            <w:r>
              <w:t>Тема выступления, мастер-класса и т.п.</w:t>
            </w:r>
          </w:p>
        </w:tc>
      </w:tr>
      <w:tr w:rsidR="00777746" w:rsidTr="00777746">
        <w:tc>
          <w:tcPr>
            <w:tcW w:w="2527" w:type="dxa"/>
          </w:tcPr>
          <w:p w:rsidR="00777746" w:rsidRDefault="00777746" w:rsidP="00B60EEC">
            <w:pPr>
              <w:pStyle w:val="afd"/>
            </w:pPr>
          </w:p>
        </w:tc>
        <w:tc>
          <w:tcPr>
            <w:tcW w:w="2481" w:type="dxa"/>
          </w:tcPr>
          <w:p w:rsidR="00777746" w:rsidRDefault="00777746" w:rsidP="00B60EEC">
            <w:pPr>
              <w:pStyle w:val="afd"/>
            </w:pPr>
          </w:p>
        </w:tc>
        <w:tc>
          <w:tcPr>
            <w:tcW w:w="2532" w:type="dxa"/>
          </w:tcPr>
          <w:p w:rsidR="00777746" w:rsidRDefault="00777746" w:rsidP="00B60EEC">
            <w:pPr>
              <w:pStyle w:val="afd"/>
            </w:pPr>
          </w:p>
        </w:tc>
        <w:tc>
          <w:tcPr>
            <w:tcW w:w="2065" w:type="dxa"/>
          </w:tcPr>
          <w:p w:rsidR="00777746" w:rsidRDefault="00777746" w:rsidP="00B60EEC">
            <w:pPr>
              <w:pStyle w:val="afd"/>
            </w:pPr>
          </w:p>
        </w:tc>
      </w:tr>
    </w:tbl>
    <w:p w:rsidR="00CD05C7" w:rsidRDefault="00CD05C7" w:rsidP="00CD05C7">
      <w:pPr>
        <w:pStyle w:val="10"/>
      </w:pPr>
      <w:r>
        <w:t>Включение членов РМО для участия в различных мероприятиях разного уровня:</w:t>
      </w:r>
    </w:p>
    <w:tbl>
      <w:tblPr>
        <w:tblStyle w:val="aff1"/>
        <w:tblW w:w="10065" w:type="dxa"/>
        <w:tblInd w:w="-34" w:type="dxa"/>
        <w:tblLook w:val="04A0"/>
      </w:tblPr>
      <w:tblGrid>
        <w:gridCol w:w="1715"/>
        <w:gridCol w:w="1656"/>
        <w:gridCol w:w="1416"/>
        <w:gridCol w:w="1748"/>
        <w:gridCol w:w="1834"/>
        <w:gridCol w:w="1696"/>
      </w:tblGrid>
      <w:tr w:rsidR="00CD05C7" w:rsidTr="00777746">
        <w:tc>
          <w:tcPr>
            <w:tcW w:w="1715" w:type="dxa"/>
            <w:vMerge w:val="restart"/>
            <w:vAlign w:val="center"/>
          </w:tcPr>
          <w:p w:rsidR="00CD05C7" w:rsidRPr="00D20456" w:rsidRDefault="00CD05C7" w:rsidP="00CD05C7">
            <w:pPr>
              <w:pStyle w:val="affa"/>
            </w:pPr>
            <w:r>
              <w:t>Уровень мероприятия</w:t>
            </w:r>
          </w:p>
        </w:tc>
        <w:tc>
          <w:tcPr>
            <w:tcW w:w="1656" w:type="dxa"/>
            <w:vMerge w:val="restart"/>
            <w:vAlign w:val="center"/>
          </w:tcPr>
          <w:p w:rsidR="00CD05C7" w:rsidRDefault="00CD05C7" w:rsidP="00CD05C7">
            <w:pPr>
              <w:pStyle w:val="affa"/>
            </w:pPr>
            <w:r w:rsidRPr="00D20456">
              <w:t xml:space="preserve">Наименование </w:t>
            </w:r>
          </w:p>
          <w:p w:rsidR="00CD05C7" w:rsidRPr="00D20456" w:rsidRDefault="00CD05C7" w:rsidP="00CD05C7">
            <w:pPr>
              <w:pStyle w:val="affa"/>
            </w:pPr>
            <w:r w:rsidRPr="00D20456"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CD05C7" w:rsidRPr="00D20456" w:rsidRDefault="00CD05C7" w:rsidP="00CD05C7">
            <w:pPr>
              <w:pStyle w:val="affa"/>
            </w:pPr>
            <w:r>
              <w:t>Место проведения</w:t>
            </w:r>
          </w:p>
        </w:tc>
        <w:tc>
          <w:tcPr>
            <w:tcW w:w="1748" w:type="dxa"/>
            <w:vMerge w:val="restart"/>
            <w:vAlign w:val="center"/>
          </w:tcPr>
          <w:p w:rsidR="00CD05C7" w:rsidRPr="00D20456" w:rsidRDefault="00CD05C7" w:rsidP="00CD05C7">
            <w:pPr>
              <w:pStyle w:val="affa"/>
            </w:pPr>
            <w:r>
              <w:t xml:space="preserve">Степень участия членов РМО (участие, выступления, презентация деятельности, статьи в сборник и т.п.) </w:t>
            </w:r>
          </w:p>
        </w:tc>
        <w:tc>
          <w:tcPr>
            <w:tcW w:w="3530" w:type="dxa"/>
            <w:gridSpan w:val="2"/>
            <w:vAlign w:val="center"/>
          </w:tcPr>
          <w:p w:rsidR="00CD05C7" w:rsidRDefault="00CD05C7" w:rsidP="00CD05C7">
            <w:pPr>
              <w:pStyle w:val="affa"/>
            </w:pPr>
            <w:proofErr w:type="gramStart"/>
            <w:r>
              <w:t>Выступающие</w:t>
            </w:r>
            <w:proofErr w:type="gramEnd"/>
            <w:r>
              <w:t xml:space="preserve"> от РМО на мероприятии</w:t>
            </w:r>
          </w:p>
        </w:tc>
      </w:tr>
      <w:tr w:rsidR="00CD05C7" w:rsidTr="00777746">
        <w:tc>
          <w:tcPr>
            <w:tcW w:w="1715" w:type="dxa"/>
            <w:vMerge/>
            <w:vAlign w:val="center"/>
          </w:tcPr>
          <w:p w:rsidR="00CD05C7" w:rsidRDefault="00CD05C7" w:rsidP="00CD05C7">
            <w:pPr>
              <w:pStyle w:val="affa"/>
            </w:pPr>
          </w:p>
        </w:tc>
        <w:tc>
          <w:tcPr>
            <w:tcW w:w="1656" w:type="dxa"/>
            <w:vMerge/>
            <w:vAlign w:val="center"/>
          </w:tcPr>
          <w:p w:rsidR="00CD05C7" w:rsidRPr="00D20456" w:rsidRDefault="00CD05C7" w:rsidP="00CD05C7">
            <w:pPr>
              <w:pStyle w:val="affa"/>
            </w:pPr>
          </w:p>
        </w:tc>
        <w:tc>
          <w:tcPr>
            <w:tcW w:w="1416" w:type="dxa"/>
            <w:vMerge/>
            <w:vAlign w:val="center"/>
          </w:tcPr>
          <w:p w:rsidR="00CD05C7" w:rsidRDefault="00CD05C7" w:rsidP="00CD05C7">
            <w:pPr>
              <w:pStyle w:val="affa"/>
            </w:pPr>
          </w:p>
        </w:tc>
        <w:tc>
          <w:tcPr>
            <w:tcW w:w="1748" w:type="dxa"/>
            <w:vMerge/>
            <w:vAlign w:val="center"/>
          </w:tcPr>
          <w:p w:rsidR="00CD05C7" w:rsidRPr="00D20456" w:rsidRDefault="00CD05C7" w:rsidP="00EF374D">
            <w:pPr>
              <w:pStyle w:val="affa"/>
            </w:pPr>
          </w:p>
        </w:tc>
        <w:tc>
          <w:tcPr>
            <w:tcW w:w="1834" w:type="dxa"/>
            <w:vAlign w:val="center"/>
          </w:tcPr>
          <w:p w:rsidR="00CD05C7" w:rsidRPr="00D20456" w:rsidRDefault="00CD05C7" w:rsidP="00EF374D">
            <w:pPr>
              <w:pStyle w:val="affa"/>
            </w:pPr>
            <w:r>
              <w:t xml:space="preserve"> (ФИО полностью, место работы, должность)</w:t>
            </w:r>
          </w:p>
        </w:tc>
        <w:tc>
          <w:tcPr>
            <w:tcW w:w="1696" w:type="dxa"/>
            <w:vAlign w:val="center"/>
          </w:tcPr>
          <w:p w:rsidR="00CD05C7" w:rsidRDefault="00CD05C7" w:rsidP="00EF374D">
            <w:pPr>
              <w:pStyle w:val="affa"/>
            </w:pPr>
            <w:r>
              <w:t>Тема выступления</w:t>
            </w:r>
          </w:p>
        </w:tc>
      </w:tr>
      <w:tr w:rsidR="00CD05C7" w:rsidTr="00777746">
        <w:tc>
          <w:tcPr>
            <w:tcW w:w="1715" w:type="dxa"/>
          </w:tcPr>
          <w:p w:rsidR="00CD05C7" w:rsidRDefault="00CD05C7" w:rsidP="00EF374D">
            <w:pPr>
              <w:pStyle w:val="afd"/>
            </w:pPr>
          </w:p>
        </w:tc>
        <w:tc>
          <w:tcPr>
            <w:tcW w:w="1656" w:type="dxa"/>
          </w:tcPr>
          <w:p w:rsidR="00CD05C7" w:rsidRDefault="00CD05C7" w:rsidP="00EF374D">
            <w:pPr>
              <w:pStyle w:val="afd"/>
            </w:pPr>
          </w:p>
        </w:tc>
        <w:tc>
          <w:tcPr>
            <w:tcW w:w="1416" w:type="dxa"/>
          </w:tcPr>
          <w:p w:rsidR="00CD05C7" w:rsidRDefault="00CD05C7" w:rsidP="00EF374D">
            <w:pPr>
              <w:pStyle w:val="afd"/>
            </w:pPr>
          </w:p>
        </w:tc>
        <w:tc>
          <w:tcPr>
            <w:tcW w:w="1748" w:type="dxa"/>
          </w:tcPr>
          <w:p w:rsidR="00CD05C7" w:rsidRDefault="00CD05C7" w:rsidP="00EF374D">
            <w:pPr>
              <w:pStyle w:val="afd"/>
            </w:pPr>
          </w:p>
        </w:tc>
        <w:tc>
          <w:tcPr>
            <w:tcW w:w="1834" w:type="dxa"/>
          </w:tcPr>
          <w:p w:rsidR="00CD05C7" w:rsidRDefault="00CD05C7" w:rsidP="00EF374D">
            <w:pPr>
              <w:pStyle w:val="afd"/>
            </w:pPr>
          </w:p>
        </w:tc>
        <w:tc>
          <w:tcPr>
            <w:tcW w:w="1696" w:type="dxa"/>
          </w:tcPr>
          <w:p w:rsidR="00CD05C7" w:rsidRDefault="00CD05C7" w:rsidP="00EF374D">
            <w:pPr>
              <w:pStyle w:val="afd"/>
            </w:pPr>
          </w:p>
        </w:tc>
      </w:tr>
    </w:tbl>
    <w:p w:rsidR="00E652D8" w:rsidRPr="004564ED" w:rsidRDefault="004564ED" w:rsidP="0016263A">
      <w:pPr>
        <w:pStyle w:val="10"/>
      </w:pPr>
      <w:r>
        <w:t>А</w:t>
      </w:r>
      <w:r w:rsidR="00E652D8">
        <w:t xml:space="preserve">ктивизация </w:t>
      </w:r>
      <w:r w:rsidR="003E0E11">
        <w:t>группы</w:t>
      </w:r>
      <w:r w:rsidR="003E0E11" w:rsidRPr="00E652D8">
        <w:t xml:space="preserve"> РМО </w:t>
      </w:r>
      <w:r w:rsidR="00E652D8" w:rsidRPr="00E652D8">
        <w:t xml:space="preserve">в </w:t>
      </w:r>
      <w:r w:rsidRPr="00E652D8">
        <w:t>Интернет</w:t>
      </w:r>
      <w:r>
        <w:t xml:space="preserve">е в социальной </w:t>
      </w:r>
      <w:r w:rsidR="00E652D8" w:rsidRPr="00E652D8">
        <w:t xml:space="preserve">сети </w:t>
      </w:r>
      <w:proofErr w:type="spellStart"/>
      <w:r>
        <w:t>ВКонтакте</w:t>
      </w:r>
      <w:proofErr w:type="spellEnd"/>
      <w:r w:rsidR="008051D8">
        <w:rPr>
          <w:rFonts w:eastAsia="+mn-ea"/>
        </w:rPr>
        <w:t>:</w:t>
      </w:r>
    </w:p>
    <w:p w:rsidR="004564ED" w:rsidRDefault="004564ED" w:rsidP="003E0E11">
      <w:pPr>
        <w:pStyle w:val="affd"/>
      </w:pPr>
      <w:r>
        <w:t xml:space="preserve">Страница МУ «ВРМЦ» </w:t>
      </w:r>
      <w:hyperlink r:id="rId7" w:history="1">
        <w:r w:rsidRPr="00951D48">
          <w:rPr>
            <w:rStyle w:val="afff9"/>
          </w:rPr>
          <w:t>https://vk.com/id551939225</w:t>
        </w:r>
      </w:hyperlink>
      <w:r>
        <w:t xml:space="preserve"> </w:t>
      </w:r>
    </w:p>
    <w:tbl>
      <w:tblPr>
        <w:tblStyle w:val="aff1"/>
        <w:tblW w:w="9464" w:type="dxa"/>
        <w:tblInd w:w="567" w:type="dxa"/>
        <w:tblLook w:val="04A0"/>
      </w:tblPr>
      <w:tblGrid>
        <w:gridCol w:w="3510"/>
        <w:gridCol w:w="3261"/>
        <w:gridCol w:w="2693"/>
      </w:tblGrid>
      <w:tr w:rsidR="00084A9E" w:rsidRPr="00D20456" w:rsidTr="004564ED">
        <w:tc>
          <w:tcPr>
            <w:tcW w:w="3510" w:type="dxa"/>
            <w:vAlign w:val="center"/>
          </w:tcPr>
          <w:p w:rsidR="00084A9E" w:rsidRPr="00D20456" w:rsidRDefault="003E0E11" w:rsidP="00654C17">
            <w:pPr>
              <w:pStyle w:val="afd"/>
              <w:jc w:val="center"/>
            </w:pPr>
            <w:r>
              <w:t xml:space="preserve">Название группы в социальной </w:t>
            </w:r>
            <w:r w:rsidRPr="00E652D8">
              <w:t xml:space="preserve">сети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3261" w:type="dxa"/>
            <w:vAlign w:val="center"/>
          </w:tcPr>
          <w:p w:rsidR="00084A9E" w:rsidRPr="00D20456" w:rsidRDefault="00732EB5" w:rsidP="00732EB5">
            <w:pPr>
              <w:pStyle w:val="afd"/>
              <w:jc w:val="center"/>
            </w:pPr>
            <w:r>
              <w:t>Активная ссылка</w:t>
            </w:r>
          </w:p>
        </w:tc>
        <w:tc>
          <w:tcPr>
            <w:tcW w:w="2693" w:type="dxa"/>
            <w:vAlign w:val="center"/>
          </w:tcPr>
          <w:p w:rsidR="00084A9E" w:rsidRPr="00D20456" w:rsidRDefault="008051D8" w:rsidP="00C2658A">
            <w:pPr>
              <w:pStyle w:val="affa"/>
            </w:pPr>
            <w:r>
              <w:t>Количество</w:t>
            </w:r>
            <w:r w:rsidR="00084A9E">
              <w:t xml:space="preserve"> участников группы</w:t>
            </w:r>
            <w:r w:rsidR="009C2B6F">
              <w:t xml:space="preserve"> на 29.08.2019</w:t>
            </w:r>
          </w:p>
        </w:tc>
      </w:tr>
      <w:tr w:rsidR="00084A9E" w:rsidTr="004564ED">
        <w:tc>
          <w:tcPr>
            <w:tcW w:w="3510" w:type="dxa"/>
          </w:tcPr>
          <w:p w:rsidR="00084A9E" w:rsidRDefault="00084A9E" w:rsidP="00C2658A">
            <w:pPr>
              <w:pStyle w:val="afd"/>
            </w:pPr>
          </w:p>
        </w:tc>
        <w:tc>
          <w:tcPr>
            <w:tcW w:w="3261" w:type="dxa"/>
          </w:tcPr>
          <w:p w:rsidR="00084A9E" w:rsidRDefault="00084A9E" w:rsidP="00C2658A">
            <w:pPr>
              <w:pStyle w:val="afd"/>
            </w:pPr>
          </w:p>
        </w:tc>
        <w:tc>
          <w:tcPr>
            <w:tcW w:w="2693" w:type="dxa"/>
          </w:tcPr>
          <w:p w:rsidR="00084A9E" w:rsidRDefault="00084A9E" w:rsidP="00C2658A">
            <w:pPr>
              <w:pStyle w:val="afd"/>
            </w:pPr>
          </w:p>
        </w:tc>
      </w:tr>
    </w:tbl>
    <w:p w:rsidR="00E652D8" w:rsidRDefault="00E652D8" w:rsidP="003E0E11">
      <w:pPr>
        <w:pStyle w:val="affd"/>
      </w:pPr>
      <w:r>
        <w:t>Размещение в сети Интернет методических разработок членов РМО</w:t>
      </w:r>
      <w:r w:rsidR="00B25D86">
        <w:t>.</w:t>
      </w:r>
    </w:p>
    <w:p w:rsidR="0066721C" w:rsidRDefault="0066721C" w:rsidP="0016263A">
      <w:pPr>
        <w:pStyle w:val="10"/>
        <w:rPr>
          <w:i/>
        </w:rPr>
      </w:pPr>
      <w:r>
        <w:t xml:space="preserve">Увеличение количества </w:t>
      </w:r>
      <w:r w:rsidR="00E652D8">
        <w:t>педагогов, участвующих в работе РМО</w:t>
      </w:r>
      <w:r w:rsidR="009C2B6F">
        <w:t>.</w:t>
      </w:r>
    </w:p>
    <w:p w:rsidR="00E652D8" w:rsidRPr="007B1698" w:rsidRDefault="00E652D8" w:rsidP="0016263A">
      <w:pPr>
        <w:pStyle w:val="10"/>
      </w:pPr>
      <w:r w:rsidRPr="007B1698">
        <w:t>Методическое сопровождение участников конкурсного движения на муниципальном и региональном уровне</w:t>
      </w:r>
      <w:r w:rsidR="009C2B6F">
        <w:t>.</w:t>
      </w:r>
    </w:p>
    <w:p w:rsidR="00B25D86" w:rsidRDefault="00E652D8" w:rsidP="00B25D86">
      <w:pPr>
        <w:pStyle w:val="10"/>
      </w:pPr>
      <w:r>
        <w:t>Увеличение количества публикаций</w:t>
      </w:r>
      <w:r w:rsidR="009C2B6F">
        <w:t xml:space="preserve"> на Интернет-ресурсах, сборниках МУ «ВРМЦ».</w:t>
      </w:r>
    </w:p>
    <w:p w:rsidR="00E652D8" w:rsidRDefault="00E652D8" w:rsidP="0016263A">
      <w:pPr>
        <w:pStyle w:val="a0"/>
      </w:pPr>
      <w:r w:rsidRPr="000D065B">
        <w:t>Пров</w:t>
      </w:r>
      <w:r>
        <w:t>е</w:t>
      </w:r>
      <w:r w:rsidR="002A461D">
        <w:t>дение</w:t>
      </w:r>
      <w:r>
        <w:t xml:space="preserve"> </w:t>
      </w:r>
      <w:r w:rsidR="002A461D">
        <w:t xml:space="preserve">руководителями РМО </w:t>
      </w:r>
      <w:r w:rsidRPr="000D065B">
        <w:t>индивидуальны</w:t>
      </w:r>
      <w:r w:rsidR="002A461D">
        <w:t>х</w:t>
      </w:r>
      <w:r w:rsidRPr="000D065B">
        <w:t xml:space="preserve"> консультаци</w:t>
      </w:r>
      <w:r w:rsidR="002A461D">
        <w:t>й</w:t>
      </w:r>
      <w:r w:rsidRPr="000D065B">
        <w:t xml:space="preserve"> </w:t>
      </w:r>
      <w:r>
        <w:t>для педагогов по следующим темам:</w:t>
      </w:r>
    </w:p>
    <w:p w:rsidR="00CD05C7" w:rsidRDefault="00CD05C7" w:rsidP="00CD05C7">
      <w:pPr>
        <w:pStyle w:val="affd"/>
      </w:pPr>
    </w:p>
    <w:p w:rsidR="00F315F2" w:rsidRDefault="00F315F2" w:rsidP="0016263A">
      <w:pPr>
        <w:pStyle w:val="a0"/>
      </w:pPr>
      <w:r>
        <w:t>Актив РМО</w:t>
      </w:r>
    </w:p>
    <w:tbl>
      <w:tblPr>
        <w:tblStyle w:val="aff1"/>
        <w:tblW w:w="0" w:type="auto"/>
        <w:tblInd w:w="108" w:type="dxa"/>
        <w:tblLook w:val="04A0"/>
      </w:tblPr>
      <w:tblGrid>
        <w:gridCol w:w="581"/>
        <w:gridCol w:w="1836"/>
        <w:gridCol w:w="1456"/>
        <w:gridCol w:w="1564"/>
        <w:gridCol w:w="2202"/>
        <w:gridCol w:w="1824"/>
      </w:tblGrid>
      <w:tr w:rsidR="00F315F2" w:rsidTr="00F315F2">
        <w:tc>
          <w:tcPr>
            <w:tcW w:w="649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7" w:type="dxa"/>
            <w:vAlign w:val="center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учреждение</w:t>
            </w:r>
          </w:p>
        </w:tc>
        <w:tc>
          <w:tcPr>
            <w:tcW w:w="1858" w:type="dxa"/>
            <w:vAlign w:val="center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lastRenderedPageBreak/>
              <w:t xml:space="preserve">Фамилия, </w:t>
            </w:r>
            <w:r>
              <w:lastRenderedPageBreak/>
              <w:t>имя, отчество педагога</w:t>
            </w:r>
          </w:p>
        </w:tc>
        <w:tc>
          <w:tcPr>
            <w:tcW w:w="1909" w:type="dxa"/>
            <w:vAlign w:val="center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lastRenderedPageBreak/>
              <w:t>Должность</w:t>
            </w:r>
          </w:p>
        </w:tc>
        <w:tc>
          <w:tcPr>
            <w:tcW w:w="1505" w:type="dxa"/>
            <w:vAlign w:val="center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t xml:space="preserve">Квалификационная </w:t>
            </w:r>
            <w:r>
              <w:lastRenderedPageBreak/>
              <w:t>категория</w:t>
            </w:r>
          </w:p>
        </w:tc>
        <w:tc>
          <w:tcPr>
            <w:tcW w:w="1505" w:type="dxa"/>
            <w:vAlign w:val="center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  <w:jc w:val="center"/>
            </w:pPr>
            <w:r>
              <w:lastRenderedPageBreak/>
              <w:t xml:space="preserve">Стаж </w:t>
            </w:r>
            <w:r>
              <w:lastRenderedPageBreak/>
              <w:t>педагогической работы</w:t>
            </w:r>
          </w:p>
        </w:tc>
      </w:tr>
      <w:tr w:rsidR="00F315F2" w:rsidTr="00F315F2">
        <w:tc>
          <w:tcPr>
            <w:tcW w:w="649" w:type="dxa"/>
          </w:tcPr>
          <w:p w:rsidR="00F315F2" w:rsidRDefault="00F315F2" w:rsidP="00F315F2">
            <w:pPr>
              <w:pStyle w:val="a0"/>
              <w:numPr>
                <w:ilvl w:val="0"/>
                <w:numId w:val="24"/>
              </w:numPr>
              <w:ind w:hanging="686"/>
            </w:pPr>
          </w:p>
        </w:tc>
        <w:tc>
          <w:tcPr>
            <w:tcW w:w="2037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</w:pPr>
          </w:p>
        </w:tc>
        <w:tc>
          <w:tcPr>
            <w:tcW w:w="1858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</w:pPr>
          </w:p>
        </w:tc>
        <w:tc>
          <w:tcPr>
            <w:tcW w:w="1909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</w:pPr>
          </w:p>
        </w:tc>
        <w:tc>
          <w:tcPr>
            <w:tcW w:w="1505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</w:pPr>
          </w:p>
        </w:tc>
        <w:tc>
          <w:tcPr>
            <w:tcW w:w="1505" w:type="dxa"/>
          </w:tcPr>
          <w:p w:rsidR="00F315F2" w:rsidRDefault="00F315F2" w:rsidP="00F315F2">
            <w:pPr>
              <w:pStyle w:val="a0"/>
              <w:numPr>
                <w:ilvl w:val="0"/>
                <w:numId w:val="0"/>
              </w:numPr>
            </w:pPr>
          </w:p>
        </w:tc>
      </w:tr>
    </w:tbl>
    <w:p w:rsidR="00F315F2" w:rsidRDefault="00F315F2" w:rsidP="00F315F2">
      <w:pPr>
        <w:pStyle w:val="a0"/>
        <w:numPr>
          <w:ilvl w:val="0"/>
          <w:numId w:val="0"/>
        </w:numPr>
        <w:ind w:left="710"/>
      </w:pPr>
    </w:p>
    <w:p w:rsidR="00005314" w:rsidRDefault="0016263A" w:rsidP="0016263A">
      <w:pPr>
        <w:pStyle w:val="a0"/>
      </w:pPr>
      <w:r>
        <w:t xml:space="preserve">Предоставление документов куратору </w:t>
      </w:r>
      <w:r w:rsidR="00005314">
        <w:t>РМО:</w:t>
      </w:r>
    </w:p>
    <w:tbl>
      <w:tblPr>
        <w:tblW w:w="9993" w:type="dxa"/>
        <w:tblInd w:w="-34" w:type="dxa"/>
        <w:tblLook w:val="04A0"/>
      </w:tblPr>
      <w:tblGrid>
        <w:gridCol w:w="726"/>
        <w:gridCol w:w="5228"/>
        <w:gridCol w:w="4039"/>
      </w:tblGrid>
      <w:tr w:rsidR="00005314" w:rsidRPr="00105A8E" w:rsidTr="004564ED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14" w:rsidRPr="00105A8E" w:rsidRDefault="00005314" w:rsidP="00005314">
            <w:pPr>
              <w:pStyle w:val="afd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14" w:rsidRPr="00105A8E" w:rsidRDefault="00005314" w:rsidP="00005314">
            <w:pPr>
              <w:pStyle w:val="afd"/>
              <w:jc w:val="center"/>
            </w:pPr>
            <w:r>
              <w:t>Вид документа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314" w:rsidRPr="00105A8E" w:rsidRDefault="00005314" w:rsidP="00005314">
            <w:pPr>
              <w:pStyle w:val="afd"/>
              <w:jc w:val="center"/>
            </w:pPr>
            <w:r>
              <w:t>Период предоставления документов</w:t>
            </w:r>
          </w:p>
        </w:tc>
      </w:tr>
      <w:tr w:rsidR="000F3934" w:rsidRPr="000F3934" w:rsidTr="004564ED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>
              <w:rPr>
                <w:szCs w:val="28"/>
              </w:rPr>
              <w:t>Информация о дате, времени, месте проведения и теме заседания РМО.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C2658A">
            <w:pPr>
              <w:pStyle w:val="afd"/>
              <w:rPr>
                <w:szCs w:val="28"/>
              </w:rPr>
            </w:pPr>
            <w:r>
              <w:t>д</w:t>
            </w:r>
            <w:r w:rsidRPr="000F3934">
              <w:t>о 15 числа месяца</w:t>
            </w:r>
            <w:r>
              <w:t>,</w:t>
            </w:r>
            <w:r w:rsidRPr="000F3934">
              <w:t xml:space="preserve"> предшествующего проведению РМО</w:t>
            </w:r>
          </w:p>
        </w:tc>
      </w:tr>
      <w:tr w:rsidR="000F3934" w:rsidRPr="00450442" w:rsidTr="004564ED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 w:rsidRPr="000F3934">
              <w:rPr>
                <w:szCs w:val="28"/>
              </w:rPr>
              <w:t>План проведения РМО</w:t>
            </w:r>
            <w:r w:rsidRPr="000F3934">
              <w:t>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>
              <w:rPr>
                <w:szCs w:val="28"/>
              </w:rPr>
              <w:t xml:space="preserve">за 10 </w:t>
            </w:r>
            <w:r w:rsidR="0016263A">
              <w:rPr>
                <w:szCs w:val="28"/>
              </w:rPr>
              <w:t xml:space="preserve">календарных </w:t>
            </w:r>
            <w:r>
              <w:rPr>
                <w:szCs w:val="28"/>
              </w:rPr>
              <w:t>дней до заседания РМО.</w:t>
            </w:r>
          </w:p>
        </w:tc>
      </w:tr>
      <w:tr w:rsidR="000F3934" w:rsidRPr="00450442" w:rsidTr="004564ED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 w:rsidRPr="000F3934">
              <w:rPr>
                <w:szCs w:val="28"/>
              </w:rPr>
              <w:t>Листы регистрации</w:t>
            </w:r>
            <w:r>
              <w:t xml:space="preserve"> (в печатном или сканированном виде).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>
              <w:rPr>
                <w:szCs w:val="28"/>
              </w:rPr>
              <w:t>в течение 3-х рабочих дней после проведения заседания</w:t>
            </w:r>
          </w:p>
        </w:tc>
      </w:tr>
      <w:tr w:rsidR="000F3934" w:rsidRPr="00450442" w:rsidTr="004564ED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 w:rsidRPr="000F3934">
              <w:rPr>
                <w:szCs w:val="28"/>
              </w:rPr>
              <w:t>Протоколы заседаний</w:t>
            </w:r>
            <w:r>
              <w:rPr>
                <w:szCs w:val="28"/>
              </w:rPr>
              <w:t xml:space="preserve"> </w:t>
            </w:r>
            <w:r>
              <w:t>(в печатном или сканированном виде)</w:t>
            </w:r>
            <w:r w:rsidRPr="000F3934">
              <w:t>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rPr>
                <w:szCs w:val="28"/>
              </w:rPr>
            </w:pPr>
            <w:r>
              <w:rPr>
                <w:szCs w:val="28"/>
              </w:rPr>
              <w:t>в течение 3-х рабочих дней после проведения заседания</w:t>
            </w:r>
          </w:p>
        </w:tc>
      </w:tr>
      <w:tr w:rsidR="000F3934" w:rsidRPr="00450442" w:rsidTr="004564ED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4564ED">
            <w:pPr>
              <w:pStyle w:val="afd"/>
              <w:rPr>
                <w:szCs w:val="28"/>
              </w:rPr>
            </w:pPr>
            <w:r w:rsidRPr="000F3934">
              <w:rPr>
                <w:szCs w:val="28"/>
              </w:rPr>
              <w:t xml:space="preserve">Анализ работы за </w:t>
            </w:r>
            <w:r>
              <w:rPr>
                <w:szCs w:val="28"/>
              </w:rPr>
              <w:t>20</w:t>
            </w:r>
            <w:r w:rsidR="004564ED">
              <w:rPr>
                <w:szCs w:val="28"/>
              </w:rPr>
              <w:t>19</w:t>
            </w:r>
            <w:r>
              <w:rPr>
                <w:szCs w:val="28"/>
              </w:rPr>
              <w:t>-20</w:t>
            </w:r>
            <w:r w:rsidR="004564ED">
              <w:rPr>
                <w:szCs w:val="28"/>
              </w:rPr>
              <w:t>20</w:t>
            </w:r>
            <w:r>
              <w:rPr>
                <w:szCs w:val="28"/>
              </w:rPr>
              <w:t xml:space="preserve"> учебный </w:t>
            </w:r>
            <w:r w:rsidRPr="000F3934">
              <w:rPr>
                <w:szCs w:val="28"/>
              </w:rPr>
              <w:t>год</w:t>
            </w:r>
            <w:r w:rsidRPr="000F3934"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934" w:rsidRPr="000F3934" w:rsidRDefault="000F3934" w:rsidP="004564ED">
            <w:pPr>
              <w:pStyle w:val="afd"/>
              <w:rPr>
                <w:szCs w:val="28"/>
              </w:rPr>
            </w:pPr>
            <w:r>
              <w:rPr>
                <w:szCs w:val="28"/>
              </w:rPr>
              <w:t>до 01.05.20</w:t>
            </w:r>
            <w:r w:rsidR="004564ED">
              <w:rPr>
                <w:szCs w:val="28"/>
              </w:rPr>
              <w:t>20</w:t>
            </w:r>
          </w:p>
        </w:tc>
      </w:tr>
      <w:tr w:rsidR="007F009F" w:rsidRPr="00450442" w:rsidTr="004564ED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09F" w:rsidRPr="000F3934" w:rsidRDefault="007F009F" w:rsidP="000F3934">
            <w:pPr>
              <w:pStyle w:val="afd"/>
              <w:numPr>
                <w:ilvl w:val="0"/>
                <w:numId w:val="18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09F" w:rsidRPr="000F3934" w:rsidRDefault="007F009F" w:rsidP="00C92E66">
            <w:pPr>
              <w:pStyle w:val="afd"/>
              <w:rPr>
                <w:szCs w:val="28"/>
              </w:rPr>
            </w:pPr>
            <w:r w:rsidRPr="000F3934">
              <w:rPr>
                <w:szCs w:val="28"/>
              </w:rPr>
              <w:t>План работы на 20</w:t>
            </w:r>
            <w:r>
              <w:rPr>
                <w:szCs w:val="28"/>
              </w:rPr>
              <w:t>20</w:t>
            </w:r>
            <w:r w:rsidRPr="000F3934">
              <w:rPr>
                <w:szCs w:val="28"/>
              </w:rPr>
              <w:t>-20</w:t>
            </w:r>
            <w:r>
              <w:rPr>
                <w:szCs w:val="28"/>
              </w:rPr>
              <w:t>21</w:t>
            </w:r>
            <w:r w:rsidRPr="000F3934">
              <w:rPr>
                <w:szCs w:val="28"/>
              </w:rPr>
              <w:t xml:space="preserve"> учебный год</w:t>
            </w:r>
            <w:r w:rsidRPr="000F3934"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09F" w:rsidRPr="000F3934" w:rsidRDefault="007F009F" w:rsidP="00C92E66">
            <w:pPr>
              <w:pStyle w:val="afd"/>
              <w:rPr>
                <w:szCs w:val="28"/>
              </w:rPr>
            </w:pPr>
            <w:r w:rsidRPr="000F3934">
              <w:t>до 01.0</w:t>
            </w:r>
            <w:r>
              <w:t>5</w:t>
            </w:r>
            <w:r w:rsidRPr="000F3934">
              <w:t>.20</w:t>
            </w:r>
            <w:r>
              <w:t>20</w:t>
            </w:r>
          </w:p>
        </w:tc>
      </w:tr>
    </w:tbl>
    <w:p w:rsidR="00A30B74" w:rsidRPr="007F009F" w:rsidRDefault="00A30B74" w:rsidP="00626A9C">
      <w:pPr>
        <w:rPr>
          <w:sz w:val="26"/>
          <w:szCs w:val="26"/>
        </w:rPr>
      </w:pPr>
    </w:p>
    <w:p w:rsidR="007F009F" w:rsidRPr="007F009F" w:rsidRDefault="007F009F" w:rsidP="00626A9C">
      <w:pPr>
        <w:rPr>
          <w:sz w:val="26"/>
          <w:szCs w:val="26"/>
        </w:rPr>
      </w:pPr>
    </w:p>
    <w:p w:rsidR="007F009F" w:rsidRPr="007F009F" w:rsidRDefault="007F009F" w:rsidP="007F009F">
      <w:pPr>
        <w:jc w:val="center"/>
        <w:rPr>
          <w:sz w:val="26"/>
          <w:szCs w:val="26"/>
        </w:rPr>
      </w:pPr>
      <w:r w:rsidRPr="007F009F">
        <w:rPr>
          <w:sz w:val="26"/>
          <w:szCs w:val="26"/>
        </w:rPr>
        <w:t>______________</w:t>
      </w:r>
    </w:p>
    <w:sectPr w:rsidR="007F009F" w:rsidRPr="007F009F" w:rsidSect="00C0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4B" w:rsidRDefault="0070344B" w:rsidP="00D4161B">
      <w:r>
        <w:separator/>
      </w:r>
    </w:p>
  </w:endnote>
  <w:endnote w:type="continuationSeparator" w:id="0">
    <w:p w:rsidR="0070344B" w:rsidRDefault="0070344B" w:rsidP="00D4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50" w:rsidRDefault="00C02050">
    <w:pPr>
      <w:pStyle w:val="af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50" w:rsidRDefault="00C02050">
    <w:pPr>
      <w:pStyle w:val="aff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50" w:rsidRDefault="00C02050">
    <w:pPr>
      <w:pStyle w:val="a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4B" w:rsidRDefault="0070344B" w:rsidP="00D4161B">
      <w:r>
        <w:separator/>
      </w:r>
    </w:p>
  </w:footnote>
  <w:footnote w:type="continuationSeparator" w:id="0">
    <w:p w:rsidR="0070344B" w:rsidRDefault="0070344B" w:rsidP="00D4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50" w:rsidRDefault="00C02050">
    <w:pPr>
      <w:pStyle w:val="a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461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2050" w:rsidRPr="00C02050" w:rsidRDefault="002D6136">
        <w:pPr>
          <w:pStyle w:val="afff"/>
          <w:jc w:val="center"/>
          <w:rPr>
            <w:sz w:val="24"/>
          </w:rPr>
        </w:pPr>
        <w:r w:rsidRPr="00C02050">
          <w:rPr>
            <w:sz w:val="24"/>
          </w:rPr>
          <w:fldChar w:fldCharType="begin"/>
        </w:r>
        <w:r w:rsidR="00C02050" w:rsidRPr="00C02050">
          <w:rPr>
            <w:sz w:val="24"/>
          </w:rPr>
          <w:instrText xml:space="preserve"> PAGE   \* MERGEFORMAT </w:instrText>
        </w:r>
        <w:r w:rsidRPr="00C02050">
          <w:rPr>
            <w:sz w:val="24"/>
          </w:rPr>
          <w:fldChar w:fldCharType="separate"/>
        </w:r>
        <w:r w:rsidR="000F2097">
          <w:rPr>
            <w:noProof/>
            <w:sz w:val="24"/>
          </w:rPr>
          <w:t>6</w:t>
        </w:r>
        <w:r w:rsidRPr="00C02050">
          <w:rPr>
            <w:sz w:val="24"/>
          </w:rPr>
          <w:fldChar w:fldCharType="end"/>
        </w:r>
      </w:p>
    </w:sdtContent>
  </w:sdt>
  <w:p w:rsidR="00C02050" w:rsidRDefault="00C02050">
    <w:pPr>
      <w:pStyle w:val="af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50" w:rsidRDefault="00C02050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D78"/>
    <w:multiLevelType w:val="hybridMultilevel"/>
    <w:tmpl w:val="6B2CD9F4"/>
    <w:lvl w:ilvl="0" w:tplc="4ACA9D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25E4"/>
    <w:multiLevelType w:val="hybridMultilevel"/>
    <w:tmpl w:val="260E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2469"/>
    <w:multiLevelType w:val="multilevel"/>
    <w:tmpl w:val="0CCA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612269"/>
    <w:multiLevelType w:val="hybridMultilevel"/>
    <w:tmpl w:val="5A1A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0876"/>
    <w:multiLevelType w:val="hybridMultilevel"/>
    <w:tmpl w:val="2C30751A"/>
    <w:lvl w:ilvl="0" w:tplc="DA28F1D2">
      <w:start w:val="1"/>
      <w:numFmt w:val="bullet"/>
      <w:pStyle w:val="a"/>
      <w:lvlText w:val="-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554B54"/>
    <w:multiLevelType w:val="hybridMultilevel"/>
    <w:tmpl w:val="260C010E"/>
    <w:lvl w:ilvl="0" w:tplc="5748CAC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A7A72"/>
    <w:multiLevelType w:val="multilevel"/>
    <w:tmpl w:val="B83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D6394"/>
    <w:multiLevelType w:val="hybridMultilevel"/>
    <w:tmpl w:val="E3A4CF26"/>
    <w:lvl w:ilvl="0" w:tplc="98D0EF46">
      <w:start w:val="1"/>
      <w:numFmt w:val="decimal"/>
      <w:pStyle w:val="1"/>
      <w:lvlText w:val="%1."/>
      <w:lvlJc w:val="left"/>
      <w:pPr>
        <w:ind w:left="720" w:hanging="360"/>
      </w:pPr>
    </w:lvl>
    <w:lvl w:ilvl="1" w:tplc="DA9ADD14" w:tentative="1">
      <w:start w:val="1"/>
      <w:numFmt w:val="lowerLetter"/>
      <w:lvlText w:val="%2."/>
      <w:lvlJc w:val="left"/>
      <w:pPr>
        <w:ind w:left="1440" w:hanging="360"/>
      </w:pPr>
    </w:lvl>
    <w:lvl w:ilvl="2" w:tplc="FAA40B5A" w:tentative="1">
      <w:start w:val="1"/>
      <w:numFmt w:val="lowerRoman"/>
      <w:lvlText w:val="%3."/>
      <w:lvlJc w:val="right"/>
      <w:pPr>
        <w:ind w:left="2160" w:hanging="180"/>
      </w:pPr>
    </w:lvl>
    <w:lvl w:ilvl="3" w:tplc="E6FE4A78" w:tentative="1">
      <w:start w:val="1"/>
      <w:numFmt w:val="decimal"/>
      <w:lvlText w:val="%4."/>
      <w:lvlJc w:val="left"/>
      <w:pPr>
        <w:ind w:left="2880" w:hanging="360"/>
      </w:pPr>
    </w:lvl>
    <w:lvl w:ilvl="4" w:tplc="45E02276" w:tentative="1">
      <w:start w:val="1"/>
      <w:numFmt w:val="lowerLetter"/>
      <w:lvlText w:val="%5."/>
      <w:lvlJc w:val="left"/>
      <w:pPr>
        <w:ind w:left="3600" w:hanging="360"/>
      </w:pPr>
    </w:lvl>
    <w:lvl w:ilvl="5" w:tplc="5C2A32D2" w:tentative="1">
      <w:start w:val="1"/>
      <w:numFmt w:val="lowerRoman"/>
      <w:lvlText w:val="%6."/>
      <w:lvlJc w:val="right"/>
      <w:pPr>
        <w:ind w:left="4320" w:hanging="180"/>
      </w:pPr>
    </w:lvl>
    <w:lvl w:ilvl="6" w:tplc="EC029C94" w:tentative="1">
      <w:start w:val="1"/>
      <w:numFmt w:val="decimal"/>
      <w:lvlText w:val="%7."/>
      <w:lvlJc w:val="left"/>
      <w:pPr>
        <w:ind w:left="5040" w:hanging="360"/>
      </w:pPr>
    </w:lvl>
    <w:lvl w:ilvl="7" w:tplc="8536D0F4" w:tentative="1">
      <w:start w:val="1"/>
      <w:numFmt w:val="lowerLetter"/>
      <w:lvlText w:val="%8."/>
      <w:lvlJc w:val="left"/>
      <w:pPr>
        <w:ind w:left="5760" w:hanging="360"/>
      </w:pPr>
    </w:lvl>
    <w:lvl w:ilvl="8" w:tplc="CC5A1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1CC8"/>
    <w:multiLevelType w:val="multilevel"/>
    <w:tmpl w:val="EB24664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713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4D1F65B7"/>
    <w:multiLevelType w:val="hybridMultilevel"/>
    <w:tmpl w:val="849834AE"/>
    <w:lvl w:ilvl="0" w:tplc="EC565B4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E36A2044" w:tentative="1">
      <w:start w:val="1"/>
      <w:numFmt w:val="lowerLetter"/>
      <w:lvlText w:val="%2."/>
      <w:lvlJc w:val="left"/>
      <w:pPr>
        <w:ind w:left="1440" w:hanging="360"/>
      </w:pPr>
    </w:lvl>
    <w:lvl w:ilvl="2" w:tplc="4B6CC42A" w:tentative="1">
      <w:start w:val="1"/>
      <w:numFmt w:val="lowerRoman"/>
      <w:lvlText w:val="%3."/>
      <w:lvlJc w:val="right"/>
      <w:pPr>
        <w:ind w:left="2160" w:hanging="180"/>
      </w:pPr>
    </w:lvl>
    <w:lvl w:ilvl="3" w:tplc="26E47A08" w:tentative="1">
      <w:start w:val="1"/>
      <w:numFmt w:val="decimal"/>
      <w:lvlText w:val="%4."/>
      <w:lvlJc w:val="left"/>
      <w:pPr>
        <w:ind w:left="2880" w:hanging="360"/>
      </w:pPr>
    </w:lvl>
    <w:lvl w:ilvl="4" w:tplc="E216F1AE" w:tentative="1">
      <w:start w:val="1"/>
      <w:numFmt w:val="lowerLetter"/>
      <w:lvlText w:val="%5."/>
      <w:lvlJc w:val="left"/>
      <w:pPr>
        <w:ind w:left="3600" w:hanging="360"/>
      </w:pPr>
    </w:lvl>
    <w:lvl w:ilvl="5" w:tplc="5D40B6E4" w:tentative="1">
      <w:start w:val="1"/>
      <w:numFmt w:val="lowerRoman"/>
      <w:lvlText w:val="%6."/>
      <w:lvlJc w:val="right"/>
      <w:pPr>
        <w:ind w:left="4320" w:hanging="180"/>
      </w:pPr>
    </w:lvl>
    <w:lvl w:ilvl="6" w:tplc="F13AFC0A" w:tentative="1">
      <w:start w:val="1"/>
      <w:numFmt w:val="decimal"/>
      <w:lvlText w:val="%7."/>
      <w:lvlJc w:val="left"/>
      <w:pPr>
        <w:ind w:left="5040" w:hanging="360"/>
      </w:pPr>
    </w:lvl>
    <w:lvl w:ilvl="7" w:tplc="AAD4F3EC" w:tentative="1">
      <w:start w:val="1"/>
      <w:numFmt w:val="lowerLetter"/>
      <w:lvlText w:val="%8."/>
      <w:lvlJc w:val="left"/>
      <w:pPr>
        <w:ind w:left="5760" w:hanging="360"/>
      </w:pPr>
    </w:lvl>
    <w:lvl w:ilvl="8" w:tplc="2AB81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716F7"/>
    <w:multiLevelType w:val="multilevel"/>
    <w:tmpl w:val="7E44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63A65"/>
    <w:multiLevelType w:val="hybridMultilevel"/>
    <w:tmpl w:val="05D664F4"/>
    <w:lvl w:ilvl="0" w:tplc="DB608A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0F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A26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B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E5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26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A9E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5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CD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D0360"/>
    <w:multiLevelType w:val="hybridMultilevel"/>
    <w:tmpl w:val="386AB6E8"/>
    <w:lvl w:ilvl="0" w:tplc="5B1CB448">
      <w:start w:val="1"/>
      <w:numFmt w:val="decimal"/>
      <w:lvlText w:val="%1."/>
      <w:lvlJc w:val="left"/>
      <w:pPr>
        <w:ind w:left="720" w:hanging="360"/>
      </w:pPr>
    </w:lvl>
    <w:lvl w:ilvl="1" w:tplc="A8264922" w:tentative="1">
      <w:start w:val="1"/>
      <w:numFmt w:val="lowerLetter"/>
      <w:lvlText w:val="%2."/>
      <w:lvlJc w:val="left"/>
      <w:pPr>
        <w:ind w:left="1440" w:hanging="360"/>
      </w:pPr>
    </w:lvl>
    <w:lvl w:ilvl="2" w:tplc="2FFEAAF6" w:tentative="1">
      <w:start w:val="1"/>
      <w:numFmt w:val="lowerRoman"/>
      <w:lvlText w:val="%3."/>
      <w:lvlJc w:val="right"/>
      <w:pPr>
        <w:ind w:left="2160" w:hanging="180"/>
      </w:pPr>
    </w:lvl>
    <w:lvl w:ilvl="3" w:tplc="5134C514" w:tentative="1">
      <w:start w:val="1"/>
      <w:numFmt w:val="decimal"/>
      <w:lvlText w:val="%4."/>
      <w:lvlJc w:val="left"/>
      <w:pPr>
        <w:ind w:left="2880" w:hanging="360"/>
      </w:pPr>
    </w:lvl>
    <w:lvl w:ilvl="4" w:tplc="2D2AEDF6" w:tentative="1">
      <w:start w:val="1"/>
      <w:numFmt w:val="lowerLetter"/>
      <w:lvlText w:val="%5."/>
      <w:lvlJc w:val="left"/>
      <w:pPr>
        <w:ind w:left="3600" w:hanging="360"/>
      </w:pPr>
    </w:lvl>
    <w:lvl w:ilvl="5" w:tplc="8E502A2C" w:tentative="1">
      <w:start w:val="1"/>
      <w:numFmt w:val="lowerRoman"/>
      <w:lvlText w:val="%6."/>
      <w:lvlJc w:val="right"/>
      <w:pPr>
        <w:ind w:left="4320" w:hanging="180"/>
      </w:pPr>
    </w:lvl>
    <w:lvl w:ilvl="6" w:tplc="3B78E9CE" w:tentative="1">
      <w:start w:val="1"/>
      <w:numFmt w:val="decimal"/>
      <w:lvlText w:val="%7."/>
      <w:lvlJc w:val="left"/>
      <w:pPr>
        <w:ind w:left="5040" w:hanging="360"/>
      </w:pPr>
    </w:lvl>
    <w:lvl w:ilvl="7" w:tplc="117C20C0" w:tentative="1">
      <w:start w:val="1"/>
      <w:numFmt w:val="lowerLetter"/>
      <w:lvlText w:val="%8."/>
      <w:lvlJc w:val="left"/>
      <w:pPr>
        <w:ind w:left="5760" w:hanging="360"/>
      </w:pPr>
    </w:lvl>
    <w:lvl w:ilvl="8" w:tplc="C7A6B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06AC7"/>
    <w:multiLevelType w:val="hybridMultilevel"/>
    <w:tmpl w:val="D70C7C9C"/>
    <w:lvl w:ilvl="0" w:tplc="71E4C4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EE64B22" w:tentative="1">
      <w:start w:val="1"/>
      <w:numFmt w:val="lowerLetter"/>
      <w:lvlText w:val="%2."/>
      <w:lvlJc w:val="left"/>
      <w:pPr>
        <w:ind w:left="1440" w:hanging="360"/>
      </w:pPr>
    </w:lvl>
    <w:lvl w:ilvl="2" w:tplc="C8A85154" w:tentative="1">
      <w:start w:val="1"/>
      <w:numFmt w:val="lowerRoman"/>
      <w:lvlText w:val="%3."/>
      <w:lvlJc w:val="right"/>
      <w:pPr>
        <w:ind w:left="2160" w:hanging="180"/>
      </w:pPr>
    </w:lvl>
    <w:lvl w:ilvl="3" w:tplc="9E96784A" w:tentative="1">
      <w:start w:val="1"/>
      <w:numFmt w:val="decimal"/>
      <w:lvlText w:val="%4."/>
      <w:lvlJc w:val="left"/>
      <w:pPr>
        <w:ind w:left="2880" w:hanging="360"/>
      </w:pPr>
    </w:lvl>
    <w:lvl w:ilvl="4" w:tplc="46EC2EF6" w:tentative="1">
      <w:start w:val="1"/>
      <w:numFmt w:val="lowerLetter"/>
      <w:lvlText w:val="%5."/>
      <w:lvlJc w:val="left"/>
      <w:pPr>
        <w:ind w:left="3600" w:hanging="360"/>
      </w:pPr>
    </w:lvl>
    <w:lvl w:ilvl="5" w:tplc="0E2AA820" w:tentative="1">
      <w:start w:val="1"/>
      <w:numFmt w:val="lowerRoman"/>
      <w:lvlText w:val="%6."/>
      <w:lvlJc w:val="right"/>
      <w:pPr>
        <w:ind w:left="4320" w:hanging="180"/>
      </w:pPr>
    </w:lvl>
    <w:lvl w:ilvl="6" w:tplc="3E3022FE" w:tentative="1">
      <w:start w:val="1"/>
      <w:numFmt w:val="decimal"/>
      <w:lvlText w:val="%7."/>
      <w:lvlJc w:val="left"/>
      <w:pPr>
        <w:ind w:left="5040" w:hanging="360"/>
      </w:pPr>
    </w:lvl>
    <w:lvl w:ilvl="7" w:tplc="B1C678CA" w:tentative="1">
      <w:start w:val="1"/>
      <w:numFmt w:val="lowerLetter"/>
      <w:lvlText w:val="%8."/>
      <w:lvlJc w:val="left"/>
      <w:pPr>
        <w:ind w:left="5760" w:hanging="360"/>
      </w:pPr>
    </w:lvl>
    <w:lvl w:ilvl="8" w:tplc="4FDC2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E3A40"/>
    <w:multiLevelType w:val="hybridMultilevel"/>
    <w:tmpl w:val="D2EAFBC2"/>
    <w:lvl w:ilvl="0" w:tplc="0419000F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340587"/>
    <w:multiLevelType w:val="hybridMultilevel"/>
    <w:tmpl w:val="EFECDBC4"/>
    <w:lvl w:ilvl="0" w:tplc="D5E673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47529"/>
    <w:multiLevelType w:val="multilevel"/>
    <w:tmpl w:val="3E0A66C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7">
    <w:nsid w:val="65860C65"/>
    <w:multiLevelType w:val="hybridMultilevel"/>
    <w:tmpl w:val="832ED9A6"/>
    <w:lvl w:ilvl="0" w:tplc="366A00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D2C5CB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7F8949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BC0E29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206B00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81CD84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AC0842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2CE976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DAC9D3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271DE7"/>
    <w:multiLevelType w:val="hybridMultilevel"/>
    <w:tmpl w:val="D5388500"/>
    <w:lvl w:ilvl="0" w:tplc="4D703E9A">
      <w:start w:val="1"/>
      <w:numFmt w:val="decimal"/>
      <w:lvlText w:val="%1."/>
      <w:lvlJc w:val="left"/>
      <w:pPr>
        <w:ind w:left="720" w:hanging="360"/>
      </w:pPr>
    </w:lvl>
    <w:lvl w:ilvl="1" w:tplc="12ACCEE2" w:tentative="1">
      <w:start w:val="1"/>
      <w:numFmt w:val="lowerLetter"/>
      <w:lvlText w:val="%2."/>
      <w:lvlJc w:val="left"/>
      <w:pPr>
        <w:ind w:left="1440" w:hanging="360"/>
      </w:pPr>
    </w:lvl>
    <w:lvl w:ilvl="2" w:tplc="62E8BD90" w:tentative="1">
      <w:start w:val="1"/>
      <w:numFmt w:val="lowerRoman"/>
      <w:lvlText w:val="%3."/>
      <w:lvlJc w:val="right"/>
      <w:pPr>
        <w:ind w:left="2160" w:hanging="180"/>
      </w:pPr>
    </w:lvl>
    <w:lvl w:ilvl="3" w:tplc="F4948D08" w:tentative="1">
      <w:start w:val="1"/>
      <w:numFmt w:val="decimal"/>
      <w:lvlText w:val="%4."/>
      <w:lvlJc w:val="left"/>
      <w:pPr>
        <w:ind w:left="2880" w:hanging="360"/>
      </w:pPr>
    </w:lvl>
    <w:lvl w:ilvl="4" w:tplc="F748365C" w:tentative="1">
      <w:start w:val="1"/>
      <w:numFmt w:val="lowerLetter"/>
      <w:lvlText w:val="%5."/>
      <w:lvlJc w:val="left"/>
      <w:pPr>
        <w:ind w:left="3600" w:hanging="360"/>
      </w:pPr>
    </w:lvl>
    <w:lvl w:ilvl="5" w:tplc="CBE83AC8" w:tentative="1">
      <w:start w:val="1"/>
      <w:numFmt w:val="lowerRoman"/>
      <w:lvlText w:val="%6."/>
      <w:lvlJc w:val="right"/>
      <w:pPr>
        <w:ind w:left="4320" w:hanging="180"/>
      </w:pPr>
    </w:lvl>
    <w:lvl w:ilvl="6" w:tplc="8AFED458" w:tentative="1">
      <w:start w:val="1"/>
      <w:numFmt w:val="decimal"/>
      <w:lvlText w:val="%7."/>
      <w:lvlJc w:val="left"/>
      <w:pPr>
        <w:ind w:left="5040" w:hanging="360"/>
      </w:pPr>
    </w:lvl>
    <w:lvl w:ilvl="7" w:tplc="B8D0A9C2" w:tentative="1">
      <w:start w:val="1"/>
      <w:numFmt w:val="lowerLetter"/>
      <w:lvlText w:val="%8."/>
      <w:lvlJc w:val="left"/>
      <w:pPr>
        <w:ind w:left="5760" w:hanging="360"/>
      </w:pPr>
    </w:lvl>
    <w:lvl w:ilvl="8" w:tplc="E9C00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77FFA"/>
    <w:multiLevelType w:val="multilevel"/>
    <w:tmpl w:val="F98055D0"/>
    <w:lvl w:ilvl="0">
      <w:start w:val="1"/>
      <w:numFmt w:val="upperRoman"/>
      <w:lvlText w:val="%1."/>
      <w:lvlJc w:val="right"/>
      <w:pPr>
        <w:ind w:left="27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0">
    <w:nsid w:val="77CD4FDE"/>
    <w:multiLevelType w:val="hybridMultilevel"/>
    <w:tmpl w:val="5A1AFBD0"/>
    <w:lvl w:ilvl="0" w:tplc="9640ACFA">
      <w:start w:val="1"/>
      <w:numFmt w:val="decimal"/>
      <w:lvlText w:val="%1."/>
      <w:lvlJc w:val="left"/>
      <w:pPr>
        <w:ind w:left="720" w:hanging="360"/>
      </w:pPr>
    </w:lvl>
    <w:lvl w:ilvl="1" w:tplc="87903132" w:tentative="1">
      <w:start w:val="1"/>
      <w:numFmt w:val="lowerLetter"/>
      <w:lvlText w:val="%2."/>
      <w:lvlJc w:val="left"/>
      <w:pPr>
        <w:ind w:left="1440" w:hanging="360"/>
      </w:pPr>
    </w:lvl>
    <w:lvl w:ilvl="2" w:tplc="91D4E170" w:tentative="1">
      <w:start w:val="1"/>
      <w:numFmt w:val="lowerRoman"/>
      <w:lvlText w:val="%3."/>
      <w:lvlJc w:val="right"/>
      <w:pPr>
        <w:ind w:left="2160" w:hanging="180"/>
      </w:pPr>
    </w:lvl>
    <w:lvl w:ilvl="3" w:tplc="22743942" w:tentative="1">
      <w:start w:val="1"/>
      <w:numFmt w:val="decimal"/>
      <w:lvlText w:val="%4."/>
      <w:lvlJc w:val="left"/>
      <w:pPr>
        <w:ind w:left="2880" w:hanging="360"/>
      </w:pPr>
    </w:lvl>
    <w:lvl w:ilvl="4" w:tplc="FC04BFA0" w:tentative="1">
      <w:start w:val="1"/>
      <w:numFmt w:val="lowerLetter"/>
      <w:lvlText w:val="%5."/>
      <w:lvlJc w:val="left"/>
      <w:pPr>
        <w:ind w:left="3600" w:hanging="360"/>
      </w:pPr>
    </w:lvl>
    <w:lvl w:ilvl="5" w:tplc="E4AAE44C" w:tentative="1">
      <w:start w:val="1"/>
      <w:numFmt w:val="lowerRoman"/>
      <w:lvlText w:val="%6."/>
      <w:lvlJc w:val="right"/>
      <w:pPr>
        <w:ind w:left="4320" w:hanging="180"/>
      </w:pPr>
    </w:lvl>
    <w:lvl w:ilvl="6" w:tplc="B426A946" w:tentative="1">
      <w:start w:val="1"/>
      <w:numFmt w:val="decimal"/>
      <w:lvlText w:val="%7."/>
      <w:lvlJc w:val="left"/>
      <w:pPr>
        <w:ind w:left="5040" w:hanging="360"/>
      </w:pPr>
    </w:lvl>
    <w:lvl w:ilvl="7" w:tplc="60900086" w:tentative="1">
      <w:start w:val="1"/>
      <w:numFmt w:val="lowerLetter"/>
      <w:lvlText w:val="%8."/>
      <w:lvlJc w:val="left"/>
      <w:pPr>
        <w:ind w:left="5760" w:hanging="360"/>
      </w:pPr>
    </w:lvl>
    <w:lvl w:ilvl="8" w:tplc="544A0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84E0E"/>
    <w:multiLevelType w:val="hybridMultilevel"/>
    <w:tmpl w:val="6B8C7366"/>
    <w:lvl w:ilvl="0" w:tplc="D0F2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AD966" w:tentative="1">
      <w:start w:val="1"/>
      <w:numFmt w:val="lowerLetter"/>
      <w:lvlText w:val="%2."/>
      <w:lvlJc w:val="left"/>
      <w:pPr>
        <w:ind w:left="1440" w:hanging="360"/>
      </w:pPr>
    </w:lvl>
    <w:lvl w:ilvl="2" w:tplc="C5306366" w:tentative="1">
      <w:start w:val="1"/>
      <w:numFmt w:val="lowerRoman"/>
      <w:lvlText w:val="%3."/>
      <w:lvlJc w:val="right"/>
      <w:pPr>
        <w:ind w:left="2160" w:hanging="180"/>
      </w:pPr>
    </w:lvl>
    <w:lvl w:ilvl="3" w:tplc="D6BC957C" w:tentative="1">
      <w:start w:val="1"/>
      <w:numFmt w:val="decimal"/>
      <w:lvlText w:val="%4."/>
      <w:lvlJc w:val="left"/>
      <w:pPr>
        <w:ind w:left="2880" w:hanging="360"/>
      </w:pPr>
    </w:lvl>
    <w:lvl w:ilvl="4" w:tplc="40849BE8" w:tentative="1">
      <w:start w:val="1"/>
      <w:numFmt w:val="lowerLetter"/>
      <w:lvlText w:val="%5."/>
      <w:lvlJc w:val="left"/>
      <w:pPr>
        <w:ind w:left="3600" w:hanging="360"/>
      </w:pPr>
    </w:lvl>
    <w:lvl w:ilvl="5" w:tplc="946C5C96" w:tentative="1">
      <w:start w:val="1"/>
      <w:numFmt w:val="lowerRoman"/>
      <w:lvlText w:val="%6."/>
      <w:lvlJc w:val="right"/>
      <w:pPr>
        <w:ind w:left="4320" w:hanging="180"/>
      </w:pPr>
    </w:lvl>
    <w:lvl w:ilvl="6" w:tplc="44DC32C8" w:tentative="1">
      <w:start w:val="1"/>
      <w:numFmt w:val="decimal"/>
      <w:lvlText w:val="%7."/>
      <w:lvlJc w:val="left"/>
      <w:pPr>
        <w:ind w:left="5040" w:hanging="360"/>
      </w:pPr>
    </w:lvl>
    <w:lvl w:ilvl="7" w:tplc="A6B859B8" w:tentative="1">
      <w:start w:val="1"/>
      <w:numFmt w:val="lowerLetter"/>
      <w:lvlText w:val="%8."/>
      <w:lvlJc w:val="left"/>
      <w:pPr>
        <w:ind w:left="5760" w:hanging="360"/>
      </w:pPr>
    </w:lvl>
    <w:lvl w:ilvl="8" w:tplc="766ED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0"/>
  </w:num>
  <w:num w:numId="5">
    <w:abstractNumId w:val="3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16"/>
  </w:num>
  <w:num w:numId="16">
    <w:abstractNumId w:val="0"/>
  </w:num>
  <w:num w:numId="17">
    <w:abstractNumId w:val="7"/>
  </w:num>
  <w:num w:numId="18">
    <w:abstractNumId w:val="12"/>
  </w:num>
  <w:num w:numId="19">
    <w:abstractNumId w:val="19"/>
  </w:num>
  <w:num w:numId="20">
    <w:abstractNumId w:val="5"/>
  </w:num>
  <w:num w:numId="21">
    <w:abstractNumId w:val="4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B0"/>
    <w:rsid w:val="00005314"/>
    <w:rsid w:val="0000660F"/>
    <w:rsid w:val="0005278F"/>
    <w:rsid w:val="000808EA"/>
    <w:rsid w:val="00084A9E"/>
    <w:rsid w:val="00094971"/>
    <w:rsid w:val="00097F66"/>
    <w:rsid w:val="000A2F33"/>
    <w:rsid w:val="000B1E61"/>
    <w:rsid w:val="000B75B1"/>
    <w:rsid w:val="000D4C60"/>
    <w:rsid w:val="000F163E"/>
    <w:rsid w:val="000F2097"/>
    <w:rsid w:val="000F3934"/>
    <w:rsid w:val="00101956"/>
    <w:rsid w:val="0010263D"/>
    <w:rsid w:val="00133EE0"/>
    <w:rsid w:val="001356FB"/>
    <w:rsid w:val="0015617C"/>
    <w:rsid w:val="0016263A"/>
    <w:rsid w:val="00176D59"/>
    <w:rsid w:val="001954D3"/>
    <w:rsid w:val="001B4AA5"/>
    <w:rsid w:val="001E020C"/>
    <w:rsid w:val="00200895"/>
    <w:rsid w:val="002103F0"/>
    <w:rsid w:val="002417B2"/>
    <w:rsid w:val="0024445E"/>
    <w:rsid w:val="00244DAC"/>
    <w:rsid w:val="00247A75"/>
    <w:rsid w:val="00280AF5"/>
    <w:rsid w:val="002A461D"/>
    <w:rsid w:val="002B1214"/>
    <w:rsid w:val="002C4174"/>
    <w:rsid w:val="002D6136"/>
    <w:rsid w:val="00331F29"/>
    <w:rsid w:val="00332CBD"/>
    <w:rsid w:val="00336131"/>
    <w:rsid w:val="003445D5"/>
    <w:rsid w:val="00345645"/>
    <w:rsid w:val="00350AE8"/>
    <w:rsid w:val="00352687"/>
    <w:rsid w:val="00387A00"/>
    <w:rsid w:val="003A3249"/>
    <w:rsid w:val="003E0E11"/>
    <w:rsid w:val="00406E97"/>
    <w:rsid w:val="004317D2"/>
    <w:rsid w:val="004564ED"/>
    <w:rsid w:val="00473077"/>
    <w:rsid w:val="0047652E"/>
    <w:rsid w:val="0050040B"/>
    <w:rsid w:val="00532F0B"/>
    <w:rsid w:val="005522F5"/>
    <w:rsid w:val="005865EB"/>
    <w:rsid w:val="005C331C"/>
    <w:rsid w:val="005E1727"/>
    <w:rsid w:val="005F3515"/>
    <w:rsid w:val="00626A9C"/>
    <w:rsid w:val="00637416"/>
    <w:rsid w:val="00645C62"/>
    <w:rsid w:val="00654C17"/>
    <w:rsid w:val="0066721C"/>
    <w:rsid w:val="00695876"/>
    <w:rsid w:val="006D03B0"/>
    <w:rsid w:val="006E341D"/>
    <w:rsid w:val="006E45C0"/>
    <w:rsid w:val="0070344B"/>
    <w:rsid w:val="00732EB5"/>
    <w:rsid w:val="00774B09"/>
    <w:rsid w:val="00776D7E"/>
    <w:rsid w:val="00777746"/>
    <w:rsid w:val="00780100"/>
    <w:rsid w:val="00792C84"/>
    <w:rsid w:val="0079391E"/>
    <w:rsid w:val="007B1698"/>
    <w:rsid w:val="007D5E6B"/>
    <w:rsid w:val="007F009F"/>
    <w:rsid w:val="008051D8"/>
    <w:rsid w:val="00827C66"/>
    <w:rsid w:val="00834A42"/>
    <w:rsid w:val="008425B0"/>
    <w:rsid w:val="0084279A"/>
    <w:rsid w:val="008434EE"/>
    <w:rsid w:val="00846726"/>
    <w:rsid w:val="0088466B"/>
    <w:rsid w:val="008E629E"/>
    <w:rsid w:val="00953553"/>
    <w:rsid w:val="0099408C"/>
    <w:rsid w:val="009C2B6F"/>
    <w:rsid w:val="009F32F2"/>
    <w:rsid w:val="00A1026E"/>
    <w:rsid w:val="00A30B74"/>
    <w:rsid w:val="00A32433"/>
    <w:rsid w:val="00A4064D"/>
    <w:rsid w:val="00AB255A"/>
    <w:rsid w:val="00AB524F"/>
    <w:rsid w:val="00B13D45"/>
    <w:rsid w:val="00B25D86"/>
    <w:rsid w:val="00B30BA0"/>
    <w:rsid w:val="00B353F2"/>
    <w:rsid w:val="00B60EEC"/>
    <w:rsid w:val="00BE0870"/>
    <w:rsid w:val="00BE3281"/>
    <w:rsid w:val="00C02050"/>
    <w:rsid w:val="00C10993"/>
    <w:rsid w:val="00C25C25"/>
    <w:rsid w:val="00C2658A"/>
    <w:rsid w:val="00C324E9"/>
    <w:rsid w:val="00C81FAA"/>
    <w:rsid w:val="00C875C9"/>
    <w:rsid w:val="00C94B15"/>
    <w:rsid w:val="00CD05C7"/>
    <w:rsid w:val="00CD3B99"/>
    <w:rsid w:val="00CF10DD"/>
    <w:rsid w:val="00CF2983"/>
    <w:rsid w:val="00D20456"/>
    <w:rsid w:val="00D22470"/>
    <w:rsid w:val="00D4161B"/>
    <w:rsid w:val="00D47732"/>
    <w:rsid w:val="00D5208A"/>
    <w:rsid w:val="00D53F64"/>
    <w:rsid w:val="00D70202"/>
    <w:rsid w:val="00D7462C"/>
    <w:rsid w:val="00D80A39"/>
    <w:rsid w:val="00D855A6"/>
    <w:rsid w:val="00D858D8"/>
    <w:rsid w:val="00DA2651"/>
    <w:rsid w:val="00DE0C5D"/>
    <w:rsid w:val="00DE34A5"/>
    <w:rsid w:val="00DF2494"/>
    <w:rsid w:val="00E028FC"/>
    <w:rsid w:val="00E652D8"/>
    <w:rsid w:val="00E6633A"/>
    <w:rsid w:val="00E800CE"/>
    <w:rsid w:val="00EE7C59"/>
    <w:rsid w:val="00EF2844"/>
    <w:rsid w:val="00EF33C6"/>
    <w:rsid w:val="00EF7C72"/>
    <w:rsid w:val="00F05786"/>
    <w:rsid w:val="00F315F2"/>
    <w:rsid w:val="00F31B92"/>
    <w:rsid w:val="00F43252"/>
    <w:rsid w:val="00F50A4E"/>
    <w:rsid w:val="00F550F9"/>
    <w:rsid w:val="00F72B42"/>
    <w:rsid w:val="00F920CD"/>
    <w:rsid w:val="00F95255"/>
    <w:rsid w:val="00FC6E47"/>
    <w:rsid w:val="00FF1319"/>
    <w:rsid w:val="00F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6D03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heading 1"/>
    <w:basedOn w:val="a3"/>
    <w:next w:val="a3"/>
    <w:link w:val="12"/>
    <w:qFormat/>
    <w:rsid w:val="005C331C"/>
    <w:pPr>
      <w:keepNext/>
      <w:ind w:firstLine="900"/>
      <w:jc w:val="both"/>
      <w:outlineLvl w:val="0"/>
    </w:pPr>
    <w:rPr>
      <w:rFonts w:eastAsia="Arial Unicode MS"/>
      <w:b/>
      <w:bCs/>
      <w:i/>
      <w:i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Subtitle"/>
    <w:basedOn w:val="a3"/>
    <w:link w:val="a8"/>
    <w:rsid w:val="006D03B0"/>
    <w:pPr>
      <w:jc w:val="center"/>
    </w:pPr>
    <w:rPr>
      <w:b/>
      <w:sz w:val="48"/>
    </w:rPr>
  </w:style>
  <w:style w:type="character" w:customStyle="1" w:styleId="a8">
    <w:name w:val="Подзаголовок Знак"/>
    <w:basedOn w:val="a4"/>
    <w:link w:val="a7"/>
    <w:rsid w:val="006D03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9">
    <w:name w:val="абзац"/>
    <w:basedOn w:val="a3"/>
    <w:link w:val="aa"/>
    <w:qFormat/>
    <w:rsid w:val="00331F29"/>
    <w:pPr>
      <w:spacing w:after="240"/>
      <w:ind w:firstLine="709"/>
      <w:jc w:val="both"/>
    </w:pPr>
    <w:rPr>
      <w:sz w:val="24"/>
      <w:szCs w:val="24"/>
    </w:rPr>
  </w:style>
  <w:style w:type="character" w:customStyle="1" w:styleId="aa">
    <w:name w:val="абзац Знак"/>
    <w:link w:val="a9"/>
    <w:rsid w:val="0033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"/>
    <w:basedOn w:val="a3"/>
    <w:link w:val="ab"/>
    <w:qFormat/>
    <w:rsid w:val="0016263A"/>
    <w:pPr>
      <w:numPr>
        <w:ilvl w:val="1"/>
        <w:numId w:val="1"/>
      </w:numPr>
      <w:tabs>
        <w:tab w:val="left" w:pos="1276"/>
      </w:tabs>
      <w:spacing w:before="60"/>
      <w:ind w:left="0" w:firstLine="709"/>
      <w:jc w:val="both"/>
    </w:pPr>
    <w:rPr>
      <w:sz w:val="24"/>
      <w:szCs w:val="24"/>
    </w:rPr>
  </w:style>
  <w:style w:type="character" w:customStyle="1" w:styleId="ab">
    <w:name w:val="подпункт Знак"/>
    <w:basedOn w:val="a4"/>
    <w:link w:val="a1"/>
    <w:rsid w:val="0016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азвание"/>
    <w:basedOn w:val="a3"/>
    <w:link w:val="ad"/>
    <w:qFormat/>
    <w:rsid w:val="006D03B0"/>
    <w:pPr>
      <w:spacing w:after="240"/>
      <w:ind w:right="4820"/>
      <w:jc w:val="both"/>
    </w:pPr>
    <w:rPr>
      <w:sz w:val="24"/>
      <w:szCs w:val="24"/>
    </w:rPr>
  </w:style>
  <w:style w:type="character" w:customStyle="1" w:styleId="ad">
    <w:name w:val="название Знак"/>
    <w:link w:val="ac"/>
    <w:rsid w:val="006D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1"/>
    <w:basedOn w:val="a1"/>
    <w:link w:val="13"/>
    <w:qFormat/>
    <w:rsid w:val="006D03B0"/>
    <w:pPr>
      <w:numPr>
        <w:ilvl w:val="2"/>
      </w:numPr>
      <w:tabs>
        <w:tab w:val="num" w:pos="360"/>
        <w:tab w:val="left" w:pos="851"/>
      </w:tabs>
      <w:ind w:left="0" w:firstLine="284"/>
    </w:pPr>
  </w:style>
  <w:style w:type="paragraph" w:customStyle="1" w:styleId="a0">
    <w:name w:val="пункты"/>
    <w:basedOn w:val="a3"/>
    <w:link w:val="ae"/>
    <w:qFormat/>
    <w:rsid w:val="0016263A"/>
    <w:pPr>
      <w:numPr>
        <w:numId w:val="1"/>
      </w:numPr>
      <w:tabs>
        <w:tab w:val="left" w:pos="1276"/>
        <w:tab w:val="left" w:pos="1560"/>
      </w:tabs>
      <w:spacing w:before="120" w:after="60"/>
      <w:ind w:left="0" w:firstLine="710"/>
      <w:jc w:val="both"/>
    </w:pPr>
    <w:rPr>
      <w:sz w:val="24"/>
      <w:szCs w:val="27"/>
    </w:rPr>
  </w:style>
  <w:style w:type="character" w:customStyle="1" w:styleId="ae">
    <w:name w:val="пункты Знак"/>
    <w:basedOn w:val="a4"/>
    <w:link w:val="a0"/>
    <w:rsid w:val="0016263A"/>
    <w:rPr>
      <w:rFonts w:ascii="Times New Roman" w:eastAsia="Times New Roman" w:hAnsi="Times New Roman" w:cs="Times New Roman"/>
      <w:sz w:val="24"/>
      <w:szCs w:val="27"/>
      <w:lang w:eastAsia="ru-RU"/>
    </w:rPr>
  </w:style>
  <w:style w:type="paragraph" w:customStyle="1" w:styleId="af">
    <w:name w:val="дата"/>
    <w:basedOn w:val="a3"/>
    <w:link w:val="af0"/>
    <w:qFormat/>
    <w:rsid w:val="006D03B0"/>
    <w:pPr>
      <w:tabs>
        <w:tab w:val="left" w:pos="142"/>
      </w:tabs>
      <w:ind w:left="567" w:hanging="283"/>
      <w:jc w:val="both"/>
    </w:pPr>
    <w:rPr>
      <w:sz w:val="24"/>
      <w:szCs w:val="24"/>
    </w:rPr>
  </w:style>
  <w:style w:type="character" w:customStyle="1" w:styleId="af0">
    <w:name w:val="дата Знак"/>
    <w:link w:val="af"/>
    <w:rsid w:val="006D03B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3"/>
    <w:link w:val="af2"/>
    <w:uiPriority w:val="34"/>
    <w:qFormat/>
    <w:rsid w:val="00473077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473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л"/>
    <w:basedOn w:val="a3"/>
    <w:link w:val="af4"/>
    <w:qFormat/>
    <w:rsid w:val="00473077"/>
    <w:pPr>
      <w:pageBreakBefore/>
      <w:tabs>
        <w:tab w:val="left" w:pos="1100"/>
      </w:tabs>
      <w:ind w:left="5103" w:hanging="283"/>
      <w:jc w:val="both"/>
    </w:pPr>
    <w:rPr>
      <w:sz w:val="22"/>
      <w:szCs w:val="22"/>
    </w:rPr>
  </w:style>
  <w:style w:type="paragraph" w:customStyle="1" w:styleId="af5">
    <w:name w:val="середина"/>
    <w:basedOn w:val="a3"/>
    <w:link w:val="af6"/>
    <w:qFormat/>
    <w:rsid w:val="00473077"/>
    <w:pPr>
      <w:jc w:val="center"/>
    </w:pPr>
    <w:rPr>
      <w:sz w:val="24"/>
      <w:szCs w:val="24"/>
    </w:rPr>
  </w:style>
  <w:style w:type="character" w:customStyle="1" w:styleId="af4">
    <w:name w:val="прил Знак"/>
    <w:link w:val="af3"/>
    <w:rsid w:val="00473077"/>
    <w:rPr>
      <w:rFonts w:ascii="Times New Roman" w:eastAsia="Times New Roman" w:hAnsi="Times New Roman" w:cs="Times New Roman"/>
    </w:rPr>
  </w:style>
  <w:style w:type="paragraph" w:customStyle="1" w:styleId="af7">
    <w:name w:val="текст"/>
    <w:basedOn w:val="a9"/>
    <w:link w:val="af8"/>
    <w:qFormat/>
    <w:rsid w:val="00473077"/>
    <w:pPr>
      <w:spacing w:after="0"/>
      <w:ind w:firstLine="284"/>
    </w:pPr>
  </w:style>
  <w:style w:type="character" w:customStyle="1" w:styleId="af6">
    <w:name w:val="середина Знак"/>
    <w:link w:val="af5"/>
    <w:rsid w:val="00473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Знак"/>
    <w:basedOn w:val="aa"/>
    <w:link w:val="af7"/>
    <w:rsid w:val="00473077"/>
  </w:style>
  <w:style w:type="paragraph" w:customStyle="1" w:styleId="af9">
    <w:name w:val="текст таб"/>
    <w:basedOn w:val="af7"/>
    <w:link w:val="afa"/>
    <w:qFormat/>
    <w:rsid w:val="00473077"/>
    <w:pPr>
      <w:ind w:firstLine="0"/>
    </w:pPr>
  </w:style>
  <w:style w:type="character" w:customStyle="1" w:styleId="afa">
    <w:name w:val="текст таб Знак"/>
    <w:basedOn w:val="af8"/>
    <w:link w:val="af9"/>
    <w:rsid w:val="00473077"/>
  </w:style>
  <w:style w:type="paragraph" w:customStyle="1" w:styleId="afb">
    <w:name w:val="приложение"/>
    <w:basedOn w:val="af3"/>
    <w:link w:val="afc"/>
    <w:qFormat/>
    <w:rsid w:val="00473077"/>
    <w:pPr>
      <w:pageBreakBefore w:val="0"/>
      <w:spacing w:before="120" w:after="240"/>
      <w:ind w:left="5104" w:hanging="284"/>
    </w:pPr>
  </w:style>
  <w:style w:type="character" w:customStyle="1" w:styleId="afc">
    <w:name w:val="приложение Знак"/>
    <w:link w:val="afb"/>
    <w:rsid w:val="00473077"/>
    <w:rPr>
      <w:rFonts w:ascii="Times New Roman" w:eastAsia="Times New Roman" w:hAnsi="Times New Roman" w:cs="Times New Roman"/>
    </w:rPr>
  </w:style>
  <w:style w:type="paragraph" w:customStyle="1" w:styleId="afd">
    <w:name w:val="текси таб"/>
    <w:basedOn w:val="a3"/>
    <w:link w:val="afe"/>
    <w:qFormat/>
    <w:rsid w:val="001E020C"/>
    <w:pPr>
      <w:tabs>
        <w:tab w:val="left" w:pos="5670"/>
      </w:tabs>
    </w:pPr>
    <w:rPr>
      <w:sz w:val="22"/>
      <w:szCs w:val="22"/>
    </w:rPr>
  </w:style>
  <w:style w:type="character" w:customStyle="1" w:styleId="afe">
    <w:name w:val="текси таб Знак"/>
    <w:link w:val="afd"/>
    <w:rsid w:val="001E020C"/>
    <w:rPr>
      <w:rFonts w:ascii="Times New Roman" w:eastAsia="Times New Roman" w:hAnsi="Times New Roman" w:cs="Times New Roman"/>
      <w:lang w:eastAsia="ru-RU"/>
    </w:rPr>
  </w:style>
  <w:style w:type="paragraph" w:customStyle="1" w:styleId="-">
    <w:name w:val="середина-заголовок"/>
    <w:basedOn w:val="a3"/>
    <w:link w:val="-0"/>
    <w:qFormat/>
    <w:rsid w:val="00473077"/>
    <w:pPr>
      <w:ind w:left="1134" w:right="1417"/>
      <w:jc w:val="center"/>
    </w:pPr>
    <w:rPr>
      <w:szCs w:val="28"/>
    </w:rPr>
  </w:style>
  <w:style w:type="character" w:customStyle="1" w:styleId="-0">
    <w:name w:val="середина-заголовок Знак"/>
    <w:basedOn w:val="a4"/>
    <w:link w:val="-"/>
    <w:rsid w:val="004730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No Spacing"/>
    <w:link w:val="aff0"/>
    <w:uiPriority w:val="1"/>
    <w:qFormat/>
    <w:rsid w:val="00A30B74"/>
    <w:pPr>
      <w:spacing w:after="0" w:line="240" w:lineRule="auto"/>
    </w:pPr>
    <w:rPr>
      <w:rFonts w:eastAsiaTheme="minorEastAsia"/>
      <w:lang w:eastAsia="ru-RU"/>
    </w:rPr>
  </w:style>
  <w:style w:type="table" w:styleId="aff1">
    <w:name w:val="Table Grid"/>
    <w:basedOn w:val="a5"/>
    <w:uiPriority w:val="59"/>
    <w:rsid w:val="00A30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Без интервала Знак"/>
    <w:basedOn w:val="a4"/>
    <w:link w:val="aff"/>
    <w:uiPriority w:val="1"/>
    <w:locked/>
    <w:rsid w:val="00780100"/>
    <w:rPr>
      <w:rFonts w:eastAsiaTheme="minorEastAsia"/>
      <w:lang w:eastAsia="ru-RU"/>
    </w:rPr>
  </w:style>
  <w:style w:type="character" w:styleId="aff2">
    <w:name w:val="Emphasis"/>
    <w:basedOn w:val="a4"/>
    <w:uiPriority w:val="20"/>
    <w:qFormat/>
    <w:rsid w:val="00336131"/>
    <w:rPr>
      <w:i/>
      <w:iCs/>
    </w:rPr>
  </w:style>
  <w:style w:type="paragraph" w:customStyle="1" w:styleId="aff3">
    <w:name w:val="пункт"/>
    <w:basedOn w:val="af1"/>
    <w:link w:val="aff4"/>
    <w:qFormat/>
    <w:rsid w:val="00336131"/>
    <w:pPr>
      <w:tabs>
        <w:tab w:val="left" w:pos="993"/>
        <w:tab w:val="left" w:pos="1134"/>
      </w:tabs>
      <w:spacing w:before="60"/>
      <w:ind w:left="0" w:firstLine="709"/>
      <w:contextualSpacing w:val="0"/>
      <w:jc w:val="both"/>
    </w:pPr>
    <w:rPr>
      <w:szCs w:val="28"/>
    </w:rPr>
  </w:style>
  <w:style w:type="paragraph" w:customStyle="1" w:styleId="aff5">
    <w:name w:val="текстТаб"/>
    <w:basedOn w:val="af7"/>
    <w:link w:val="aff6"/>
    <w:qFormat/>
    <w:rsid w:val="00331F29"/>
    <w:pPr>
      <w:tabs>
        <w:tab w:val="left" w:pos="993"/>
        <w:tab w:val="left" w:pos="1134"/>
      </w:tabs>
      <w:ind w:firstLine="0"/>
    </w:pPr>
    <w:rPr>
      <w:sz w:val="22"/>
      <w:szCs w:val="22"/>
    </w:rPr>
  </w:style>
  <w:style w:type="character" w:customStyle="1" w:styleId="aff6">
    <w:name w:val="текстТаб Знак"/>
    <w:basedOn w:val="af8"/>
    <w:link w:val="aff5"/>
    <w:rsid w:val="00331F29"/>
  </w:style>
  <w:style w:type="paragraph" w:customStyle="1" w:styleId="aff7">
    <w:name w:val="текст)"/>
    <w:basedOn w:val="af7"/>
    <w:link w:val="aff8"/>
    <w:qFormat/>
    <w:rsid w:val="00336131"/>
    <w:pPr>
      <w:tabs>
        <w:tab w:val="left" w:pos="0"/>
        <w:tab w:val="left" w:pos="993"/>
        <w:tab w:val="left" w:pos="1134"/>
      </w:tabs>
      <w:ind w:firstLine="426"/>
    </w:pPr>
    <w:rPr>
      <w:sz w:val="28"/>
      <w:szCs w:val="28"/>
    </w:rPr>
  </w:style>
  <w:style w:type="character" w:customStyle="1" w:styleId="aff8">
    <w:name w:val="текст) Знак"/>
    <w:basedOn w:val="af8"/>
    <w:link w:val="aff7"/>
    <w:rsid w:val="00336131"/>
    <w:rPr>
      <w:sz w:val="28"/>
      <w:szCs w:val="28"/>
    </w:rPr>
  </w:style>
  <w:style w:type="paragraph" w:customStyle="1" w:styleId="2">
    <w:name w:val="текст2"/>
    <w:basedOn w:val="a3"/>
    <w:link w:val="20"/>
    <w:qFormat/>
    <w:rsid w:val="00336131"/>
    <w:rPr>
      <w:szCs w:val="24"/>
    </w:rPr>
  </w:style>
  <w:style w:type="character" w:customStyle="1" w:styleId="20">
    <w:name w:val="текст2 Знак"/>
    <w:link w:val="2"/>
    <w:rsid w:val="003361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ункт Знак"/>
    <w:basedOn w:val="a4"/>
    <w:link w:val="aff3"/>
    <w:rsid w:val="00827C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basedOn w:val="a4"/>
    <w:link w:val="11"/>
    <w:rsid w:val="005C331C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Bodytext2">
    <w:name w:val="Body text (2)"/>
    <w:rsid w:val="005C3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под1 Знак"/>
    <w:basedOn w:val="ab"/>
    <w:link w:val="10"/>
    <w:rsid w:val="005C331C"/>
  </w:style>
  <w:style w:type="paragraph" w:customStyle="1" w:styleId="a2">
    <w:name w:val="черточка"/>
    <w:basedOn w:val="a3"/>
    <w:link w:val="aff9"/>
    <w:qFormat/>
    <w:rsid w:val="001E020C"/>
    <w:pPr>
      <w:numPr>
        <w:numId w:val="9"/>
      </w:numPr>
      <w:tabs>
        <w:tab w:val="left" w:pos="993"/>
      </w:tabs>
      <w:spacing w:before="60"/>
      <w:ind w:left="142" w:hanging="142"/>
    </w:pPr>
    <w:rPr>
      <w:snapToGrid w:val="0"/>
      <w:sz w:val="22"/>
      <w:szCs w:val="22"/>
    </w:rPr>
  </w:style>
  <w:style w:type="character" w:customStyle="1" w:styleId="aff9">
    <w:name w:val="черточка Знак"/>
    <w:link w:val="a2"/>
    <w:rsid w:val="001E020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14">
    <w:name w:val="текст1"/>
    <w:basedOn w:val="2"/>
    <w:link w:val="15"/>
    <w:qFormat/>
    <w:rsid w:val="005C331C"/>
    <w:rPr>
      <w:szCs w:val="28"/>
    </w:rPr>
  </w:style>
  <w:style w:type="character" w:customStyle="1" w:styleId="15">
    <w:name w:val="текст1 Знак"/>
    <w:basedOn w:val="20"/>
    <w:link w:val="14"/>
    <w:rsid w:val="005C331C"/>
    <w:rPr>
      <w:szCs w:val="28"/>
    </w:rPr>
  </w:style>
  <w:style w:type="paragraph" w:customStyle="1" w:styleId="affa">
    <w:name w:val="текст сер"/>
    <w:basedOn w:val="2"/>
    <w:link w:val="affb"/>
    <w:qFormat/>
    <w:rsid w:val="001E020C"/>
    <w:pPr>
      <w:jc w:val="center"/>
    </w:pPr>
    <w:rPr>
      <w:sz w:val="22"/>
      <w:szCs w:val="22"/>
    </w:rPr>
  </w:style>
  <w:style w:type="character" w:customStyle="1" w:styleId="affb">
    <w:name w:val="текст сер Знак"/>
    <w:basedOn w:val="20"/>
    <w:link w:val="affa"/>
    <w:rsid w:val="001E020C"/>
  </w:style>
  <w:style w:type="paragraph" w:styleId="affc">
    <w:name w:val="Normal (Web)"/>
    <w:basedOn w:val="a3"/>
    <w:uiPriority w:val="99"/>
    <w:unhideWhenUsed/>
    <w:rsid w:val="00C81FAA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дефис"/>
    <w:basedOn w:val="a2"/>
    <w:link w:val="affe"/>
    <w:qFormat/>
    <w:rsid w:val="000D4C60"/>
    <w:pPr>
      <w:jc w:val="both"/>
    </w:pPr>
    <w:rPr>
      <w:sz w:val="24"/>
      <w:szCs w:val="24"/>
    </w:rPr>
  </w:style>
  <w:style w:type="character" w:customStyle="1" w:styleId="affe">
    <w:name w:val="дефис Знак"/>
    <w:basedOn w:val="aff9"/>
    <w:link w:val="affd"/>
    <w:rsid w:val="000D4C60"/>
    <w:rPr>
      <w:sz w:val="24"/>
      <w:szCs w:val="24"/>
    </w:rPr>
  </w:style>
  <w:style w:type="paragraph" w:customStyle="1" w:styleId="1">
    <w:name w:val="1."/>
    <w:basedOn w:val="affd"/>
    <w:link w:val="16"/>
    <w:qFormat/>
    <w:rsid w:val="00280AF5"/>
    <w:pPr>
      <w:numPr>
        <w:numId w:val="17"/>
      </w:numPr>
      <w:ind w:hanging="578"/>
    </w:pPr>
  </w:style>
  <w:style w:type="character" w:customStyle="1" w:styleId="16">
    <w:name w:val="1. Знак"/>
    <w:basedOn w:val="affe"/>
    <w:link w:val="1"/>
    <w:rsid w:val="00280AF5"/>
  </w:style>
  <w:style w:type="paragraph" w:styleId="afff">
    <w:name w:val="header"/>
    <w:basedOn w:val="a3"/>
    <w:link w:val="afff0"/>
    <w:uiPriority w:val="99"/>
    <w:unhideWhenUsed/>
    <w:rsid w:val="00D4161B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4"/>
    <w:link w:val="afff"/>
    <w:uiPriority w:val="99"/>
    <w:rsid w:val="00D41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footer"/>
    <w:basedOn w:val="a3"/>
    <w:link w:val="afff2"/>
    <w:uiPriority w:val="99"/>
    <w:semiHidden/>
    <w:unhideWhenUsed/>
    <w:rsid w:val="00D4161B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4"/>
    <w:link w:val="afff1"/>
    <w:uiPriority w:val="99"/>
    <w:semiHidden/>
    <w:rsid w:val="00D41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приложение2"/>
    <w:basedOn w:val="a3"/>
    <w:link w:val="22"/>
    <w:qFormat/>
    <w:rsid w:val="00331F29"/>
    <w:pPr>
      <w:tabs>
        <w:tab w:val="left" w:pos="1100"/>
      </w:tabs>
      <w:ind w:left="5103"/>
    </w:pPr>
    <w:rPr>
      <w:szCs w:val="28"/>
      <w:lang w:eastAsia="en-US"/>
    </w:rPr>
  </w:style>
  <w:style w:type="character" w:customStyle="1" w:styleId="22">
    <w:name w:val="приложение2 Знак"/>
    <w:link w:val="21"/>
    <w:rsid w:val="00331F29"/>
    <w:rPr>
      <w:rFonts w:ascii="Times New Roman" w:eastAsia="Times New Roman" w:hAnsi="Times New Roman" w:cs="Times New Roman"/>
      <w:sz w:val="28"/>
      <w:szCs w:val="28"/>
    </w:rPr>
  </w:style>
  <w:style w:type="paragraph" w:customStyle="1" w:styleId="afff3">
    <w:name w:val="текстАб"/>
    <w:basedOn w:val="aff5"/>
    <w:link w:val="afff4"/>
    <w:qFormat/>
    <w:rsid w:val="00331F29"/>
    <w:pPr>
      <w:ind w:firstLine="426"/>
    </w:pPr>
  </w:style>
  <w:style w:type="character" w:styleId="afff5">
    <w:name w:val="Strong"/>
    <w:uiPriority w:val="99"/>
    <w:qFormat/>
    <w:rsid w:val="00331F29"/>
    <w:rPr>
      <w:rFonts w:ascii="Times New Roman" w:hAnsi="Times New Roman" w:cs="Times New Roman" w:hint="default"/>
      <w:b/>
      <w:bCs/>
    </w:rPr>
  </w:style>
  <w:style w:type="character" w:customStyle="1" w:styleId="afff4">
    <w:name w:val="текстАб Знак"/>
    <w:basedOn w:val="aff6"/>
    <w:link w:val="afff3"/>
    <w:rsid w:val="00331F29"/>
  </w:style>
  <w:style w:type="paragraph" w:customStyle="1" w:styleId="afff6">
    <w:name w:val="текстСеридина"/>
    <w:basedOn w:val="a3"/>
    <w:link w:val="afff7"/>
    <w:uiPriority w:val="99"/>
    <w:qFormat/>
    <w:rsid w:val="00331F29"/>
    <w:pPr>
      <w:jc w:val="center"/>
    </w:pPr>
    <w:rPr>
      <w:sz w:val="24"/>
      <w:szCs w:val="24"/>
    </w:rPr>
  </w:style>
  <w:style w:type="character" w:customStyle="1" w:styleId="afff7">
    <w:name w:val="текстСеридина Знак"/>
    <w:link w:val="afff6"/>
    <w:uiPriority w:val="99"/>
    <w:locked/>
    <w:rsid w:val="00331F29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черт"/>
    <w:basedOn w:val="a1"/>
    <w:link w:val="afff8"/>
    <w:qFormat/>
    <w:rsid w:val="00331F29"/>
    <w:pPr>
      <w:numPr>
        <w:ilvl w:val="0"/>
        <w:numId w:val="21"/>
      </w:numPr>
      <w:tabs>
        <w:tab w:val="clear" w:pos="1276"/>
        <w:tab w:val="left" w:pos="142"/>
        <w:tab w:val="left" w:pos="709"/>
      </w:tabs>
      <w:spacing w:before="0"/>
      <w:ind w:left="142" w:hanging="142"/>
    </w:pPr>
    <w:rPr>
      <w:rFonts w:eastAsia="Calibri"/>
      <w:sz w:val="22"/>
      <w:szCs w:val="22"/>
      <w:lang w:eastAsia="en-US"/>
    </w:rPr>
  </w:style>
  <w:style w:type="character" w:customStyle="1" w:styleId="afff8">
    <w:name w:val="черт Знак"/>
    <w:link w:val="a"/>
    <w:rsid w:val="00331F29"/>
    <w:rPr>
      <w:rFonts w:ascii="Times New Roman" w:eastAsia="Calibri" w:hAnsi="Times New Roman" w:cs="Times New Roman"/>
    </w:rPr>
  </w:style>
  <w:style w:type="character" w:styleId="afff9">
    <w:name w:val="Hyperlink"/>
    <w:basedOn w:val="a4"/>
    <w:uiPriority w:val="99"/>
    <w:unhideWhenUsed/>
    <w:rsid w:val="004564ED"/>
    <w:rPr>
      <w:color w:val="0000FF" w:themeColor="hyperlink"/>
      <w:u w:val="single"/>
    </w:rPr>
  </w:style>
  <w:style w:type="paragraph" w:styleId="afffa">
    <w:name w:val="Balloon Text"/>
    <w:basedOn w:val="a3"/>
    <w:link w:val="afffb"/>
    <w:uiPriority w:val="99"/>
    <w:semiHidden/>
    <w:unhideWhenUsed/>
    <w:rsid w:val="008425B0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4"/>
    <w:link w:val="afffa"/>
    <w:uiPriority w:val="99"/>
    <w:semiHidden/>
    <w:rsid w:val="00842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c">
    <w:name w:val="середина текст"/>
    <w:basedOn w:val="a9"/>
    <w:link w:val="afffd"/>
    <w:rsid w:val="00776D7E"/>
    <w:pPr>
      <w:spacing w:after="0"/>
      <w:ind w:firstLine="0"/>
      <w:jc w:val="center"/>
    </w:pPr>
    <w:rPr>
      <w:sz w:val="22"/>
      <w:szCs w:val="22"/>
    </w:rPr>
  </w:style>
  <w:style w:type="character" w:customStyle="1" w:styleId="afffd">
    <w:name w:val="середина текст Знак"/>
    <w:basedOn w:val="aa"/>
    <w:link w:val="afffc"/>
    <w:rsid w:val="00776D7E"/>
  </w:style>
  <w:style w:type="paragraph" w:customStyle="1" w:styleId="afffe">
    <w:name w:val="Пун"/>
    <w:basedOn w:val="aff"/>
    <w:link w:val="affff"/>
    <w:qFormat/>
    <w:rsid w:val="00776D7E"/>
    <w:pPr>
      <w:tabs>
        <w:tab w:val="left" w:pos="284"/>
        <w:tab w:val="num" w:pos="720"/>
      </w:tabs>
      <w:ind w:left="720" w:hanging="72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">
    <w:name w:val="Пун Знак"/>
    <w:link w:val="afffe"/>
    <w:rsid w:val="00776D7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id5519392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Наталия</cp:lastModifiedBy>
  <cp:revision>77</cp:revision>
  <cp:lastPrinted>2019-08-26T04:30:00Z</cp:lastPrinted>
  <dcterms:created xsi:type="dcterms:W3CDTF">2018-03-15T13:40:00Z</dcterms:created>
  <dcterms:modified xsi:type="dcterms:W3CDTF">2019-10-29T17:57:00Z</dcterms:modified>
</cp:coreProperties>
</file>